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C75" w:rsidRDefault="00540C75" w:rsidP="00540C75">
      <w:pPr>
        <w:jc w:val="center"/>
        <w:rPr>
          <w:rFonts w:ascii="Arial" w:hAnsi="Arial"/>
          <w:b/>
          <w:color w:val="048341"/>
          <w:sz w:val="18"/>
          <w:szCs w:val="18"/>
        </w:rPr>
      </w:pPr>
    </w:p>
    <w:p w:rsidR="00540C75" w:rsidRPr="00540C75" w:rsidRDefault="00540C75" w:rsidP="00540C75">
      <w:pPr>
        <w:jc w:val="center"/>
        <w:rPr>
          <w:rFonts w:ascii="Arial Black" w:hAnsi="Arial Black" w:cs="Arial"/>
          <w:b/>
          <w:sz w:val="28"/>
          <w:szCs w:val="22"/>
        </w:rPr>
      </w:pPr>
      <w:r w:rsidRPr="00540C75">
        <w:rPr>
          <w:rFonts w:ascii="Arial Black" w:hAnsi="Arial Black" w:cs="Arial"/>
          <w:b/>
          <w:sz w:val="28"/>
          <w:szCs w:val="22"/>
        </w:rPr>
        <w:t>PRIJAVA NA JAVNI RAZPIS</w:t>
      </w:r>
    </w:p>
    <w:p w:rsidR="00540C75" w:rsidRDefault="00540C75" w:rsidP="00540C75">
      <w:pPr>
        <w:jc w:val="center"/>
        <w:rPr>
          <w:rFonts w:ascii="Arial" w:hAnsi="Arial" w:cs="Arial"/>
          <w:b/>
          <w:sz w:val="22"/>
          <w:szCs w:val="22"/>
        </w:rPr>
      </w:pPr>
      <w:r w:rsidRPr="00B12269">
        <w:rPr>
          <w:rFonts w:ascii="Arial" w:hAnsi="Arial" w:cs="Arial"/>
          <w:b/>
          <w:sz w:val="22"/>
          <w:szCs w:val="22"/>
        </w:rPr>
        <w:t>za sofinanciranje ukrepov ohranjanja in spodbujanja razvoja kmetijstva in pode</w:t>
      </w:r>
      <w:r>
        <w:rPr>
          <w:rFonts w:ascii="Arial" w:hAnsi="Arial" w:cs="Arial"/>
          <w:b/>
          <w:sz w:val="22"/>
          <w:szCs w:val="22"/>
        </w:rPr>
        <w:t xml:space="preserve">želja v Občini Grad </w:t>
      </w:r>
      <w:r w:rsidRPr="00C9200D">
        <w:rPr>
          <w:rFonts w:ascii="Arial Black" w:hAnsi="Arial Black" w:cs="Arial"/>
          <w:b/>
          <w:sz w:val="22"/>
          <w:szCs w:val="22"/>
        </w:rPr>
        <w:t>za leto 202</w:t>
      </w:r>
      <w:r w:rsidR="00B41688">
        <w:rPr>
          <w:rFonts w:ascii="Arial Black" w:hAnsi="Arial Black" w:cs="Arial"/>
          <w:b/>
          <w:sz w:val="22"/>
          <w:szCs w:val="22"/>
        </w:rPr>
        <w:t>5</w:t>
      </w:r>
    </w:p>
    <w:p w:rsidR="00540C75" w:rsidRDefault="00540C75" w:rsidP="00540C75">
      <w:pPr>
        <w:jc w:val="center"/>
        <w:rPr>
          <w:rFonts w:ascii="Arial" w:hAnsi="Arial" w:cs="Arial"/>
          <w:b/>
          <w:sz w:val="22"/>
          <w:szCs w:val="22"/>
        </w:rPr>
      </w:pPr>
    </w:p>
    <w:p w:rsidR="004B2D3A" w:rsidRPr="004B2D3A" w:rsidRDefault="00A13E58" w:rsidP="004B2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 Black" w:hAnsi="Arial Black" w:cs="Arial"/>
          <w:b/>
          <w:color w:val="1F497D" w:themeColor="text2"/>
          <w:szCs w:val="22"/>
        </w:rPr>
      </w:pPr>
      <w:r w:rsidRPr="00A13E58">
        <w:rPr>
          <w:rFonts w:ascii="Arial Black" w:hAnsi="Arial Black" w:cs="Arial"/>
          <w:b/>
          <w:color w:val="1F497D" w:themeColor="text2"/>
          <w:szCs w:val="22"/>
        </w:rPr>
        <w:t xml:space="preserve">UKREP </w:t>
      </w:r>
      <w:r w:rsidR="009A7ADB">
        <w:rPr>
          <w:rFonts w:ascii="Arial Black" w:hAnsi="Arial Black" w:cs="Arial"/>
          <w:b/>
          <w:color w:val="1F497D" w:themeColor="text2"/>
          <w:szCs w:val="22"/>
        </w:rPr>
        <w:t>3</w:t>
      </w:r>
      <w:r w:rsidRPr="00A13E58">
        <w:rPr>
          <w:rFonts w:ascii="Arial Black" w:hAnsi="Arial Black" w:cs="Arial"/>
          <w:b/>
          <w:color w:val="1F497D" w:themeColor="text2"/>
          <w:szCs w:val="22"/>
        </w:rPr>
        <w:t xml:space="preserve"> </w:t>
      </w:r>
      <w:r w:rsidRPr="00A13E58">
        <w:rPr>
          <w:rFonts w:ascii="Arial Black" w:hAnsi="Arial Black" w:cs="Arial"/>
          <w:b/>
          <w:color w:val="1F497D" w:themeColor="text2"/>
          <w:sz w:val="22"/>
          <w:szCs w:val="22"/>
        </w:rPr>
        <w:t xml:space="preserve">– </w:t>
      </w:r>
      <w:bookmarkStart w:id="0" w:name="_Toc455387056"/>
      <w:r w:rsidR="004B2D3A" w:rsidRPr="004B2D3A">
        <w:rPr>
          <w:rFonts w:ascii="Arial Black" w:hAnsi="Arial Black" w:cs="Arial"/>
          <w:b/>
          <w:color w:val="1F497D" w:themeColor="text2"/>
          <w:szCs w:val="22"/>
        </w:rPr>
        <w:t xml:space="preserve">Pomoč za naložbe v predelavo in trženje kmetijskih in živilskih proizvodov ter naložbe v nekmetijsko dejavnost na kmetiji (dopolnilna dejavnost na kmetiji) – </w:t>
      </w:r>
      <w:r w:rsidR="004B2D3A" w:rsidRPr="004B2D3A">
        <w:rPr>
          <w:rFonts w:ascii="Arial Black" w:hAnsi="Arial Black" w:cs="Arial"/>
          <w:b/>
          <w:i/>
          <w:color w:val="1F497D" w:themeColor="text2"/>
          <w:szCs w:val="22"/>
        </w:rPr>
        <w:t xml:space="preserve">de </w:t>
      </w:r>
      <w:proofErr w:type="spellStart"/>
      <w:r w:rsidR="004B2D3A" w:rsidRPr="004B2D3A">
        <w:rPr>
          <w:rFonts w:ascii="Arial Black" w:hAnsi="Arial Black" w:cs="Arial"/>
          <w:b/>
          <w:i/>
          <w:color w:val="1F497D" w:themeColor="text2"/>
          <w:szCs w:val="22"/>
        </w:rPr>
        <w:t>minimis</w:t>
      </w:r>
      <w:proofErr w:type="spellEnd"/>
      <w:r w:rsidR="004B2D3A" w:rsidRPr="004B2D3A">
        <w:rPr>
          <w:rFonts w:ascii="Arial Black" w:hAnsi="Arial Black" w:cs="Arial"/>
          <w:b/>
          <w:i/>
          <w:color w:val="1F497D" w:themeColor="text2"/>
          <w:szCs w:val="22"/>
        </w:rPr>
        <w:t xml:space="preserve"> </w:t>
      </w:r>
      <w:r w:rsidR="004B2D3A" w:rsidRPr="004B2D3A">
        <w:rPr>
          <w:rFonts w:ascii="Arial Black" w:hAnsi="Arial Black" w:cs="Arial"/>
          <w:b/>
          <w:color w:val="1F497D" w:themeColor="text2"/>
          <w:szCs w:val="22"/>
        </w:rPr>
        <w:t>pomoč</w:t>
      </w:r>
      <w:bookmarkEnd w:id="0"/>
    </w:p>
    <w:p w:rsidR="00540C75" w:rsidRPr="004B2D3A" w:rsidRDefault="004B2D3A" w:rsidP="004B2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" w:hAnsi="Arial" w:cs="Arial"/>
          <w:i/>
          <w:iCs/>
          <w:sz w:val="20"/>
          <w:szCs w:val="22"/>
        </w:rPr>
      </w:pPr>
      <w:bookmarkStart w:id="1" w:name="_Toc455387057"/>
      <w:r w:rsidRPr="004B2D3A">
        <w:rPr>
          <w:rFonts w:ascii="Arial" w:hAnsi="Arial" w:cs="Arial"/>
          <w:i/>
          <w:iCs/>
          <w:sz w:val="20"/>
          <w:szCs w:val="22"/>
        </w:rPr>
        <w:t>(v skladu z Uredbo Komisije (EU) št. 2023/2831)</w:t>
      </w:r>
      <w:bookmarkEnd w:id="1"/>
      <w:r w:rsidRPr="004B2D3A">
        <w:rPr>
          <w:rFonts w:ascii="Arial" w:hAnsi="Arial" w:cs="Arial"/>
          <w:i/>
          <w:iCs/>
          <w:sz w:val="20"/>
          <w:szCs w:val="22"/>
        </w:rPr>
        <w:t xml:space="preserve"> – 20. člen pravilnika</w:t>
      </w:r>
    </w:p>
    <w:p w:rsidR="00540C75" w:rsidRPr="0077198C" w:rsidRDefault="00540C75" w:rsidP="00540C75">
      <w:pPr>
        <w:rPr>
          <w:rFonts w:ascii="Arial" w:hAnsi="Arial" w:cs="Arial"/>
          <w:b/>
          <w:color w:val="1F497D"/>
          <w:sz w:val="22"/>
          <w:szCs w:val="22"/>
        </w:rPr>
      </w:pPr>
    </w:p>
    <w:p w:rsidR="00A66313" w:rsidRPr="0077198C" w:rsidRDefault="00A66313" w:rsidP="00A66313">
      <w:pPr>
        <w:rPr>
          <w:rFonts w:ascii="Arial" w:hAnsi="Arial" w:cs="Arial"/>
          <w:b/>
          <w:color w:val="1F497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0"/>
      </w:tblGrid>
      <w:tr w:rsidR="00A66313" w:rsidRPr="00604544" w:rsidTr="00476317">
        <w:tc>
          <w:tcPr>
            <w:tcW w:w="5000" w:type="pct"/>
            <w:shd w:val="clear" w:color="auto" w:fill="BFBFBF" w:themeFill="background1" w:themeFillShade="BF"/>
          </w:tcPr>
          <w:p w:rsidR="00A66313" w:rsidRDefault="00A66313" w:rsidP="00606355">
            <w:pPr>
              <w:pStyle w:val="Naslov1"/>
              <w:keepNext/>
              <w:keepLines/>
              <w:numPr>
                <w:ilvl w:val="0"/>
                <w:numId w:val="17"/>
              </w:numPr>
              <w:jc w:val="center"/>
              <w:rPr>
                <w:rFonts w:ascii="Arial" w:hAnsi="Arial" w:cs="Arial"/>
                <w:b/>
                <w:szCs w:val="24"/>
              </w:rPr>
            </w:pPr>
            <w:r w:rsidRPr="00604544">
              <w:rPr>
                <w:rFonts w:ascii="Arial" w:hAnsi="Arial" w:cs="Arial"/>
                <w:b/>
                <w:szCs w:val="24"/>
              </w:rPr>
              <w:t>PRIJAVNI OBRAZEC</w:t>
            </w:r>
          </w:p>
          <w:p w:rsidR="00A66313" w:rsidRPr="004D3C45" w:rsidRDefault="00A66313" w:rsidP="00476317">
            <w:pPr>
              <w:jc w:val="center"/>
            </w:pPr>
          </w:p>
        </w:tc>
      </w:tr>
    </w:tbl>
    <w:p w:rsidR="00A66313" w:rsidRPr="0077198C" w:rsidRDefault="00A66313" w:rsidP="00A66313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</w:p>
    <w:p w:rsidR="00A66313" w:rsidRDefault="00A66313" w:rsidP="00A66313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</w:p>
    <w:p w:rsidR="00A66313" w:rsidRPr="0077198C" w:rsidRDefault="00A66313" w:rsidP="006345A4">
      <w:pPr>
        <w:pStyle w:val="Glava"/>
        <w:numPr>
          <w:ilvl w:val="0"/>
          <w:numId w:val="24"/>
        </w:numPr>
        <w:tabs>
          <w:tab w:val="left" w:pos="284"/>
        </w:tabs>
        <w:ind w:left="284" w:hanging="284"/>
        <w:rPr>
          <w:rFonts w:ascii="Arial" w:hAnsi="Arial" w:cs="Arial"/>
          <w:b/>
          <w:color w:val="1F497D"/>
          <w:sz w:val="22"/>
          <w:szCs w:val="22"/>
        </w:rPr>
      </w:pPr>
      <w:r w:rsidRPr="0077198C">
        <w:rPr>
          <w:rFonts w:ascii="Arial" w:hAnsi="Arial" w:cs="Arial"/>
          <w:b/>
          <w:color w:val="1F497D"/>
          <w:sz w:val="22"/>
          <w:szCs w:val="22"/>
        </w:rPr>
        <w:t>PODATKI O VLAGATELJU</w:t>
      </w:r>
      <w:r w:rsidR="004B5908">
        <w:rPr>
          <w:rFonts w:ascii="Arial" w:hAnsi="Arial" w:cs="Arial"/>
          <w:b/>
          <w:color w:val="1F497D"/>
          <w:sz w:val="22"/>
          <w:szCs w:val="22"/>
        </w:rPr>
        <w:t xml:space="preserve"> </w:t>
      </w:r>
      <w:r w:rsidR="004B5908" w:rsidRPr="006F6109">
        <w:rPr>
          <w:rFonts w:ascii="Arial" w:hAnsi="Arial" w:cs="Arial"/>
          <w:b/>
          <w:i/>
          <w:sz w:val="20"/>
          <w:szCs w:val="22"/>
        </w:rPr>
        <w:t>(podatke vpišite oz. ustrezno obkrožite)</w:t>
      </w:r>
    </w:p>
    <w:p w:rsidR="00A66313" w:rsidRPr="006F6109" w:rsidRDefault="00A66313" w:rsidP="00A66313">
      <w:pPr>
        <w:pStyle w:val="Naslov5"/>
        <w:rPr>
          <w:rFonts w:ascii="Arial" w:hAnsi="Arial" w:cs="Arial"/>
          <w:b/>
          <w:bCs/>
          <w:i/>
          <w:sz w:val="2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3405"/>
        <w:gridCol w:w="2682"/>
      </w:tblGrid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kmetijskega gospodarstva</w:t>
            </w:r>
            <w:r>
              <w:rPr>
                <w:rFonts w:ascii="Arial" w:hAnsi="Arial" w:cs="Arial"/>
                <w:sz w:val="20"/>
                <w:szCs w:val="22"/>
              </w:rPr>
              <w:t xml:space="preserve"> (KMG)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9" w:type="pct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Identifikacijska številka</w:t>
            </w: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kmetijskega gospodarstva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         KMG – MID</w:t>
            </w:r>
            <w:r>
              <w:rPr>
                <w:rFonts w:ascii="Arial" w:hAnsi="Arial" w:cs="Arial"/>
                <w:bCs/>
                <w:sz w:val="20"/>
                <w:szCs w:val="22"/>
              </w:rPr>
              <w:t>, št.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bookmarkStart w:id="2" w:name="_Hlk172278663"/>
            <w:r w:rsidRPr="00B336A0">
              <w:rPr>
                <w:rFonts w:ascii="Arial" w:hAnsi="Arial" w:cs="Arial"/>
                <w:sz w:val="20"/>
                <w:szCs w:val="22"/>
              </w:rPr>
              <w:t>Naslov/sedež</w:t>
            </w:r>
            <w:r>
              <w:rPr>
                <w:rFonts w:ascii="Arial" w:hAnsi="Arial" w:cs="Arial"/>
                <w:sz w:val="20"/>
                <w:szCs w:val="22"/>
              </w:rPr>
              <w:t xml:space="preserve"> (pravna oseba)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1879" w:type="pct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Davčna številka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 – DŠ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E4059C" w:rsidRPr="00B336A0" w:rsidTr="009859FC">
        <w:trPr>
          <w:trHeight w:val="873"/>
        </w:trPr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  <w:tc>
          <w:tcPr>
            <w:tcW w:w="1879" w:type="pct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Matična številka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MŠ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(pravna oseba):</w:t>
            </w: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E4059C" w:rsidRPr="005F3FB8" w:rsidRDefault="00E4059C" w:rsidP="009859FC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bookmarkEnd w:id="2"/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359" w:type="pct"/>
            <w:gridSpan w:val="2"/>
            <w:vAlign w:val="center"/>
          </w:tcPr>
          <w:p w:rsidR="00E4059C" w:rsidRPr="00B336A0" w:rsidRDefault="00E4059C" w:rsidP="009859FC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Tel.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B336A0">
              <w:rPr>
                <w:rFonts w:ascii="Arial" w:hAnsi="Arial" w:cs="Arial"/>
                <w:sz w:val="20"/>
                <w:szCs w:val="22"/>
              </w:rPr>
              <w:t>št./GSM (kontaktna oseba):</w:t>
            </w:r>
          </w:p>
        </w:tc>
        <w:tc>
          <w:tcPr>
            <w:tcW w:w="3359" w:type="pct"/>
            <w:gridSpan w:val="2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E-pošta (kontaktna oseba): </w:t>
            </w:r>
          </w:p>
        </w:tc>
        <w:tc>
          <w:tcPr>
            <w:tcW w:w="3359" w:type="pct"/>
            <w:gridSpan w:val="2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 w:rsidRPr="00B336A0">
              <w:rPr>
                <w:rFonts w:ascii="Arial" w:hAnsi="Arial" w:cs="Arial"/>
                <w:i/>
                <w:sz w:val="20"/>
                <w:szCs w:val="22"/>
              </w:rPr>
              <w:t>(obkroži)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E4059C" w:rsidRPr="00B336A0" w:rsidRDefault="00E4059C" w:rsidP="009859FC">
            <w:pPr>
              <w:pStyle w:val="Naslov5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 w:rsidRPr="007B7BD3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DA                                NE</w:t>
            </w: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565597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Velikost podjetja </w:t>
            </w:r>
            <w:r>
              <w:rPr>
                <w:rFonts w:ascii="Arial" w:hAnsi="Arial" w:cs="Arial"/>
                <w:i/>
                <w:sz w:val="20"/>
                <w:szCs w:val="22"/>
              </w:rPr>
              <w:t>(obkroži):</w:t>
            </w:r>
          </w:p>
        </w:tc>
        <w:tc>
          <w:tcPr>
            <w:tcW w:w="3359" w:type="pct"/>
            <w:gridSpan w:val="2"/>
            <w:vAlign w:val="center"/>
          </w:tcPr>
          <w:p w:rsidR="00E4059C" w:rsidRPr="00565597" w:rsidRDefault="00E4059C" w:rsidP="00E4059C">
            <w:pPr>
              <w:pStyle w:val="Odstavekseznama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2"/>
              </w:rPr>
            </w:pPr>
            <w:r w:rsidRPr="00565597">
              <w:rPr>
                <w:rFonts w:ascii="Arial" w:hAnsi="Arial" w:cs="Arial"/>
                <w:sz w:val="20"/>
                <w:szCs w:val="22"/>
              </w:rPr>
              <w:t xml:space="preserve">MIKRO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b) </w:t>
            </w:r>
            <w:r w:rsidRPr="00565597">
              <w:rPr>
                <w:rFonts w:ascii="Arial" w:hAnsi="Arial" w:cs="Arial"/>
                <w:sz w:val="20"/>
                <w:szCs w:val="22"/>
              </w:rPr>
              <w:t xml:space="preserve">MALO   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c) </w:t>
            </w:r>
            <w:r w:rsidRPr="00565597">
              <w:rPr>
                <w:rFonts w:ascii="Arial" w:hAnsi="Arial" w:cs="Arial"/>
                <w:sz w:val="20"/>
                <w:szCs w:val="22"/>
              </w:rPr>
              <w:t>SREDNJE</w:t>
            </w: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E4059C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  <w:p w:rsidR="00E4059C" w:rsidRPr="00B336A0" w:rsidRDefault="00E4059C" w:rsidP="009859FC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4059C" w:rsidRPr="00B336A0" w:rsidTr="009859FC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Banka, pri kateri je odprt</w:t>
            </w: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račun:</w:t>
            </w:r>
          </w:p>
        </w:tc>
        <w:tc>
          <w:tcPr>
            <w:tcW w:w="3359" w:type="pct"/>
            <w:gridSpan w:val="2"/>
            <w:vAlign w:val="center"/>
          </w:tcPr>
          <w:p w:rsidR="00E4059C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  <w:p w:rsidR="00E4059C" w:rsidRPr="00B336A0" w:rsidRDefault="00E4059C" w:rsidP="009859FC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A66313" w:rsidRDefault="00A66313" w:rsidP="00A66313">
      <w:pPr>
        <w:spacing w:before="120"/>
        <w:jc w:val="both"/>
      </w:pPr>
      <w:r w:rsidRPr="001A3E88">
        <w:rPr>
          <w:rFonts w:ascii="Arial" w:hAnsi="Arial" w:cs="Arial"/>
          <w:b/>
          <w:bCs/>
          <w:sz w:val="20"/>
          <w:szCs w:val="22"/>
          <w:u w:val="single"/>
        </w:rPr>
        <w:t>Opomba</w:t>
      </w:r>
      <w:r w:rsidRPr="001A3E88">
        <w:rPr>
          <w:rFonts w:ascii="Arial" w:hAnsi="Arial" w:cs="Arial"/>
          <w:sz w:val="20"/>
          <w:szCs w:val="22"/>
        </w:rPr>
        <w:t xml:space="preserve">: </w:t>
      </w:r>
      <w:r w:rsidRPr="00E813A9">
        <w:rPr>
          <w:rFonts w:ascii="Arial" w:hAnsi="Arial" w:cs="Arial"/>
          <w:i/>
          <w:sz w:val="20"/>
          <w:szCs w:val="22"/>
        </w:rPr>
        <w:t>V primeru, da je vlagatelj majhno podjetje (samostojni podjetnik posameznik ali pravna oseba) mora predložiti dokazilo, da je registriran za opravljanje dejavnosti, ki je predmet podpore.</w:t>
      </w:r>
    </w:p>
    <w:p w:rsidR="00A66313" w:rsidRDefault="00A66313" w:rsidP="00A66313">
      <w:pPr>
        <w:spacing w:before="120"/>
        <w:jc w:val="both"/>
        <w:rPr>
          <w:rFonts w:ascii="Arial" w:hAnsi="Arial" w:cs="Arial"/>
          <w:sz w:val="20"/>
          <w:szCs w:val="22"/>
        </w:rPr>
      </w:pPr>
    </w:p>
    <w:p w:rsidR="00A66313" w:rsidRDefault="00A66313" w:rsidP="00A66313">
      <w:pPr>
        <w:rPr>
          <w:rFonts w:ascii="Arial" w:hAnsi="Arial" w:cs="Arial"/>
          <w:b/>
          <w:color w:val="1F497D"/>
          <w:sz w:val="22"/>
          <w:szCs w:val="22"/>
        </w:rPr>
      </w:pPr>
    </w:p>
    <w:p w:rsidR="00A66313" w:rsidRPr="004B5908" w:rsidRDefault="00A66313" w:rsidP="006345A4">
      <w:pPr>
        <w:pStyle w:val="Odstavekseznama"/>
        <w:numPr>
          <w:ilvl w:val="0"/>
          <w:numId w:val="24"/>
        </w:numPr>
        <w:ind w:left="284" w:hanging="284"/>
        <w:rPr>
          <w:rFonts w:ascii="Arial" w:hAnsi="Arial" w:cs="Arial"/>
          <w:b/>
          <w:color w:val="1F497D"/>
          <w:sz w:val="22"/>
          <w:szCs w:val="22"/>
        </w:rPr>
      </w:pPr>
      <w:r w:rsidRPr="004B5908">
        <w:rPr>
          <w:rFonts w:ascii="Arial" w:hAnsi="Arial" w:cs="Arial"/>
          <w:b/>
          <w:color w:val="1F497D"/>
          <w:sz w:val="22"/>
          <w:szCs w:val="22"/>
        </w:rPr>
        <w:lastRenderedPageBreak/>
        <w:t>OSNOVNI PODATKI O NALOŽBI, ČASU IZVEDBE IN PREDVIDENIH STROŠKIH</w:t>
      </w:r>
    </w:p>
    <w:p w:rsidR="00A66313" w:rsidRPr="006F6109" w:rsidRDefault="006345A4" w:rsidP="00A66313">
      <w:pPr>
        <w:rPr>
          <w:rFonts w:ascii="Arial" w:hAnsi="Arial" w:cs="Arial"/>
          <w:b/>
          <w:bCs/>
          <w:i/>
          <w:sz w:val="20"/>
          <w:szCs w:val="22"/>
        </w:rPr>
      </w:pPr>
      <w:r>
        <w:rPr>
          <w:rFonts w:ascii="Arial" w:hAnsi="Arial" w:cs="Arial"/>
          <w:b/>
          <w:bCs/>
          <w:i/>
          <w:sz w:val="20"/>
          <w:szCs w:val="22"/>
        </w:rPr>
        <w:t xml:space="preserve">     </w:t>
      </w:r>
      <w:r w:rsidR="00A66313" w:rsidRPr="006F6109">
        <w:rPr>
          <w:rFonts w:ascii="Arial" w:hAnsi="Arial" w:cs="Arial"/>
          <w:b/>
          <w:bCs/>
          <w:i/>
          <w:sz w:val="20"/>
          <w:szCs w:val="22"/>
        </w:rPr>
        <w:t>(ustrezno vpišite, označite)</w:t>
      </w:r>
    </w:p>
    <w:p w:rsidR="00A66313" w:rsidRPr="0077198C" w:rsidRDefault="00A66313" w:rsidP="00A66313">
      <w:pPr>
        <w:pStyle w:val="Glava"/>
        <w:rPr>
          <w:rFonts w:ascii="Arial" w:hAnsi="Arial" w:cs="Arial"/>
          <w:sz w:val="22"/>
          <w:szCs w:val="22"/>
        </w:rPr>
      </w:pPr>
    </w:p>
    <w:p w:rsidR="00A66313" w:rsidRPr="006F6109" w:rsidRDefault="00A66313" w:rsidP="006F2068">
      <w:pPr>
        <w:pStyle w:val="Glava"/>
        <w:numPr>
          <w:ilvl w:val="0"/>
          <w:numId w:val="23"/>
        </w:numPr>
        <w:shd w:val="clear" w:color="auto" w:fill="D9D9D9" w:themeFill="background1" w:themeFillShade="D9"/>
        <w:tabs>
          <w:tab w:val="center" w:pos="4536"/>
          <w:tab w:val="right" w:pos="9072"/>
        </w:tabs>
        <w:rPr>
          <w:rFonts w:ascii="Arial" w:hAnsi="Arial" w:cs="Arial"/>
          <w:b/>
          <w:sz w:val="20"/>
        </w:rPr>
      </w:pPr>
      <w:r w:rsidRPr="006F6109">
        <w:rPr>
          <w:rFonts w:ascii="Arial" w:hAnsi="Arial" w:cs="Arial"/>
          <w:b/>
          <w:sz w:val="20"/>
        </w:rPr>
        <w:t>Vrsta naložbe (ustrezno označi):</w:t>
      </w:r>
    </w:p>
    <w:p w:rsidR="00A66313" w:rsidRPr="006F6109" w:rsidRDefault="00A66313" w:rsidP="00A66313">
      <w:pPr>
        <w:pStyle w:val="Glava"/>
        <w:ind w:left="36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6313" w:rsidRPr="006F6109" w:rsidTr="00476317">
        <w:trPr>
          <w:trHeight w:val="267"/>
        </w:trPr>
        <w:tc>
          <w:tcPr>
            <w:tcW w:w="5000" w:type="pct"/>
            <w:shd w:val="clear" w:color="auto" w:fill="auto"/>
          </w:tcPr>
          <w:p w:rsidR="00A66313" w:rsidRPr="006F6109" w:rsidRDefault="00A66313" w:rsidP="00606355">
            <w:pPr>
              <w:numPr>
                <w:ilvl w:val="0"/>
                <w:numId w:val="18"/>
              </w:numPr>
              <w:spacing w:before="240"/>
              <w:jc w:val="both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stroški izdelave projektne dokumentacije za naložbo v predelavo in trženje kmetijskih in živilskih proizvodov, ter naložbe v nekmetijske dejavnosti na kmetiji,</w:t>
            </w:r>
          </w:p>
          <w:p w:rsidR="00A66313" w:rsidRPr="006F6109" w:rsidRDefault="00A66313" w:rsidP="00606355">
            <w:pPr>
              <w:numPr>
                <w:ilvl w:val="0"/>
                <w:numId w:val="18"/>
              </w:numPr>
              <w:spacing w:before="240"/>
              <w:jc w:val="both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stroški gradnje ali obnove objekta za dejavnosti predelave in trženja kmetijskih proizvodov ter  nekmetijske dejavnosti na kmetiji,</w:t>
            </w:r>
          </w:p>
          <w:p w:rsidR="00A66313" w:rsidRPr="006F6109" w:rsidRDefault="00A66313" w:rsidP="00606355">
            <w:pPr>
              <w:numPr>
                <w:ilvl w:val="0"/>
                <w:numId w:val="18"/>
              </w:numPr>
              <w:spacing w:before="240" w:after="240"/>
              <w:jc w:val="both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stroški nakupa opreme in naprav za dejavnosti predelave in trženja na kmetijah ter nekmetijske dejavnosti.</w:t>
            </w:r>
          </w:p>
          <w:p w:rsidR="00A66313" w:rsidRPr="006F6109" w:rsidRDefault="00A66313" w:rsidP="00476317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6F6109">
              <w:rPr>
                <w:rFonts w:ascii="Arial" w:hAnsi="Arial" w:cs="Arial"/>
                <w:b/>
                <w:i/>
                <w:sz w:val="20"/>
              </w:rPr>
              <w:t>V primeru prijave na več ukrepov je potrebno izpolniti več prijavnih obrazcev!</w:t>
            </w:r>
          </w:p>
        </w:tc>
      </w:tr>
    </w:tbl>
    <w:p w:rsidR="00A66313" w:rsidRPr="006F6109" w:rsidRDefault="00A66313" w:rsidP="00A66313">
      <w:pPr>
        <w:pStyle w:val="Glava"/>
        <w:tabs>
          <w:tab w:val="left" w:pos="708"/>
        </w:tabs>
        <w:rPr>
          <w:rFonts w:ascii="Arial" w:hAnsi="Arial" w:cs="Arial"/>
          <w:b/>
          <w:sz w:val="20"/>
        </w:rPr>
      </w:pPr>
    </w:p>
    <w:p w:rsidR="00A66313" w:rsidRPr="006F6109" w:rsidRDefault="00A66313" w:rsidP="006F2068">
      <w:pPr>
        <w:pStyle w:val="Glava"/>
        <w:numPr>
          <w:ilvl w:val="0"/>
          <w:numId w:val="23"/>
        </w:numPr>
        <w:shd w:val="clear" w:color="auto" w:fill="D9D9D9" w:themeFill="background1" w:themeFillShade="D9"/>
        <w:tabs>
          <w:tab w:val="center" w:pos="4536"/>
          <w:tab w:val="right" w:pos="9072"/>
        </w:tabs>
        <w:spacing w:before="120"/>
        <w:rPr>
          <w:rFonts w:ascii="Arial" w:hAnsi="Arial" w:cs="Arial"/>
          <w:b/>
          <w:sz w:val="20"/>
        </w:rPr>
      </w:pPr>
      <w:r w:rsidRPr="006F6109">
        <w:rPr>
          <w:rFonts w:ascii="Arial" w:hAnsi="Arial" w:cs="Arial"/>
          <w:b/>
          <w:sz w:val="20"/>
        </w:rPr>
        <w:t>Lokacija naložbe:</w:t>
      </w:r>
    </w:p>
    <w:p w:rsidR="00A66313" w:rsidRPr="006F6109" w:rsidRDefault="00A66313" w:rsidP="00A66313">
      <w:pPr>
        <w:pStyle w:val="Glava"/>
        <w:tabs>
          <w:tab w:val="left" w:pos="708"/>
        </w:tabs>
        <w:ind w:left="36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9"/>
        <w:gridCol w:w="5701"/>
      </w:tblGrid>
      <w:tr w:rsidR="00A66313" w:rsidRPr="006F6109" w:rsidTr="00476317">
        <w:trPr>
          <w:trHeight w:val="220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Občina: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GRAD</w:t>
            </w:r>
          </w:p>
        </w:tc>
      </w:tr>
      <w:tr w:rsidR="00A66313" w:rsidRPr="006F6109" w:rsidTr="00476317">
        <w:trPr>
          <w:trHeight w:val="220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Kraj oz. naslov lokacije naložbe*: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20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rPr>
                <w:rFonts w:ascii="Arial" w:hAnsi="Arial" w:cs="Arial"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Terminski plan naložbe</w:t>
            </w:r>
          </w:p>
        </w:tc>
        <w:tc>
          <w:tcPr>
            <w:tcW w:w="3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313" w:rsidRPr="006F6109" w:rsidRDefault="00A66313" w:rsidP="00476317">
            <w:pPr>
              <w:spacing w:before="240" w:line="360" w:lineRule="auto"/>
              <w:rPr>
                <w:rFonts w:ascii="Arial" w:hAnsi="Arial" w:cs="Arial"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Začetek izvajanja: ______________________________</w:t>
            </w:r>
          </w:p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Konec izvajanja: _______________________________</w:t>
            </w:r>
          </w:p>
        </w:tc>
      </w:tr>
    </w:tbl>
    <w:p w:rsidR="00A66313" w:rsidRPr="00E813A9" w:rsidRDefault="00A66313" w:rsidP="00A66313">
      <w:pPr>
        <w:spacing w:before="120"/>
        <w:jc w:val="both"/>
        <w:rPr>
          <w:rFonts w:ascii="Arial" w:hAnsi="Arial" w:cs="Arial"/>
          <w:bCs/>
          <w:i/>
          <w:sz w:val="20"/>
        </w:rPr>
      </w:pPr>
      <w:r w:rsidRPr="006F6109">
        <w:rPr>
          <w:rFonts w:ascii="Arial" w:hAnsi="Arial" w:cs="Arial"/>
          <w:bCs/>
          <w:sz w:val="20"/>
        </w:rPr>
        <w:t xml:space="preserve">* </w:t>
      </w:r>
      <w:r w:rsidRPr="00E813A9">
        <w:rPr>
          <w:rFonts w:ascii="Arial" w:hAnsi="Arial" w:cs="Arial"/>
          <w:bCs/>
          <w:i/>
          <w:sz w:val="20"/>
        </w:rPr>
        <w:t>Če gre za naložbe v nakup opreme, proj</w:t>
      </w:r>
      <w:r w:rsidR="002661A6" w:rsidRPr="00E813A9">
        <w:rPr>
          <w:rFonts w:ascii="Arial" w:hAnsi="Arial" w:cs="Arial"/>
          <w:bCs/>
          <w:i/>
          <w:sz w:val="20"/>
        </w:rPr>
        <w:t>ektno</w:t>
      </w:r>
      <w:r w:rsidRPr="00E813A9">
        <w:rPr>
          <w:rFonts w:ascii="Arial" w:hAnsi="Arial" w:cs="Arial"/>
          <w:bCs/>
          <w:i/>
          <w:sz w:val="20"/>
        </w:rPr>
        <w:t xml:space="preserve"> dokumentacijo, se navede stalno prebivališče oz. sedež vlagatelja.</w:t>
      </w:r>
    </w:p>
    <w:p w:rsidR="00A66313" w:rsidRPr="006F6109" w:rsidRDefault="00A66313" w:rsidP="00A66313">
      <w:pPr>
        <w:rPr>
          <w:rFonts w:ascii="Arial" w:hAnsi="Arial" w:cs="Arial"/>
          <w:b/>
          <w:bCs/>
          <w:sz w:val="20"/>
        </w:rPr>
      </w:pPr>
    </w:p>
    <w:p w:rsidR="00A66313" w:rsidRPr="006F2068" w:rsidRDefault="00A66313" w:rsidP="006F2068">
      <w:pPr>
        <w:pStyle w:val="Odstavekseznama"/>
        <w:numPr>
          <w:ilvl w:val="0"/>
          <w:numId w:val="23"/>
        </w:numPr>
        <w:shd w:val="clear" w:color="auto" w:fill="D9D9D9" w:themeFill="background1" w:themeFillShade="D9"/>
        <w:spacing w:before="120"/>
        <w:rPr>
          <w:rFonts w:ascii="Arial" w:hAnsi="Arial" w:cs="Arial"/>
          <w:b/>
          <w:bCs/>
          <w:sz w:val="20"/>
        </w:rPr>
      </w:pPr>
      <w:r w:rsidRPr="006F2068">
        <w:rPr>
          <w:rFonts w:ascii="Arial" w:hAnsi="Arial" w:cs="Arial"/>
          <w:b/>
          <w:bCs/>
          <w:sz w:val="20"/>
        </w:rPr>
        <w:t>Kratek opis naložbe (na kratko opišite vrsto in namen naložbe):</w:t>
      </w:r>
    </w:p>
    <w:p w:rsidR="00A66313" w:rsidRPr="006F6109" w:rsidRDefault="00A66313" w:rsidP="00A66313">
      <w:pPr>
        <w:rPr>
          <w:rFonts w:ascii="Arial" w:hAnsi="Arial" w:cs="Arial"/>
          <w:b/>
          <w:bCs/>
          <w:sz w:val="20"/>
        </w:rPr>
      </w:pPr>
    </w:p>
    <w:tbl>
      <w:tblPr>
        <w:tblW w:w="9183" w:type="dxa"/>
        <w:tblLook w:val="01E0" w:firstRow="1" w:lastRow="1" w:firstColumn="1" w:lastColumn="1" w:noHBand="0" w:noVBand="0"/>
      </w:tblPr>
      <w:tblGrid>
        <w:gridCol w:w="9183"/>
      </w:tblGrid>
      <w:tr w:rsidR="00A66313" w:rsidRPr="006F6109" w:rsidTr="00476317">
        <w:tc>
          <w:tcPr>
            <w:tcW w:w="9183" w:type="dxa"/>
            <w:tcBorders>
              <w:bottom w:val="single" w:sz="4" w:space="0" w:color="auto"/>
            </w:tcBorders>
            <w:shd w:val="clear" w:color="auto" w:fill="auto"/>
          </w:tcPr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66313" w:rsidRPr="006F6109" w:rsidTr="00476317">
        <w:tc>
          <w:tcPr>
            <w:tcW w:w="9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66313" w:rsidRPr="006F6109" w:rsidTr="00476317">
        <w:tc>
          <w:tcPr>
            <w:tcW w:w="9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A66313" w:rsidRPr="006F6109" w:rsidTr="00476317">
        <w:tc>
          <w:tcPr>
            <w:tcW w:w="9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  <w:p w:rsidR="00A66313" w:rsidRPr="006F6109" w:rsidRDefault="00A66313" w:rsidP="00476317">
            <w:pPr>
              <w:tabs>
                <w:tab w:val="left" w:pos="495"/>
              </w:tabs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A66313" w:rsidRPr="006F6109" w:rsidRDefault="00A66313" w:rsidP="00A66313">
      <w:pPr>
        <w:pStyle w:val="Glava"/>
        <w:spacing w:after="120"/>
        <w:ind w:left="720"/>
        <w:rPr>
          <w:rFonts w:ascii="Arial" w:hAnsi="Arial" w:cs="Arial"/>
          <w:b/>
          <w:sz w:val="20"/>
        </w:rPr>
      </w:pPr>
    </w:p>
    <w:p w:rsidR="00A66313" w:rsidRPr="006F6109" w:rsidRDefault="00A66313" w:rsidP="001B50FF">
      <w:pPr>
        <w:pStyle w:val="Glava"/>
        <w:numPr>
          <w:ilvl w:val="0"/>
          <w:numId w:val="23"/>
        </w:numPr>
        <w:shd w:val="clear" w:color="auto" w:fill="D9D9D9" w:themeFill="background1" w:themeFillShade="D9"/>
        <w:tabs>
          <w:tab w:val="center" w:pos="4536"/>
          <w:tab w:val="right" w:pos="9072"/>
        </w:tabs>
        <w:spacing w:after="120"/>
        <w:rPr>
          <w:rFonts w:ascii="Arial" w:hAnsi="Arial" w:cs="Arial"/>
          <w:b/>
          <w:sz w:val="20"/>
        </w:rPr>
      </w:pPr>
      <w:r w:rsidRPr="006F6109">
        <w:rPr>
          <w:rFonts w:ascii="Arial" w:hAnsi="Arial" w:cs="Arial"/>
          <w:b/>
          <w:sz w:val="20"/>
        </w:rPr>
        <w:t>Finančni podatki o naložbi</w:t>
      </w:r>
    </w:p>
    <w:tbl>
      <w:tblPr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1515"/>
        <w:gridCol w:w="3704"/>
      </w:tblGrid>
      <w:tr w:rsidR="00A66313" w:rsidRPr="006F6109" w:rsidTr="00476317">
        <w:trPr>
          <w:trHeight w:val="568"/>
        </w:trPr>
        <w:tc>
          <w:tcPr>
            <w:tcW w:w="3905" w:type="dxa"/>
            <w:vMerge w:val="restart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VREDNOST NALOŽBE ZNAŠA:</w:t>
            </w:r>
          </w:p>
        </w:tc>
        <w:tc>
          <w:tcPr>
            <w:tcW w:w="1515" w:type="dxa"/>
            <w:shd w:val="clear" w:color="auto" w:fill="auto"/>
          </w:tcPr>
          <w:p w:rsidR="00A66313" w:rsidRPr="006F6109" w:rsidRDefault="00A66313" w:rsidP="00476317">
            <w:pPr>
              <w:spacing w:before="120"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brez DDV:</w:t>
            </w:r>
          </w:p>
        </w:tc>
        <w:tc>
          <w:tcPr>
            <w:tcW w:w="3704" w:type="dxa"/>
            <w:shd w:val="clear" w:color="auto" w:fill="auto"/>
          </w:tcPr>
          <w:p w:rsidR="00A66313" w:rsidRPr="006F6109" w:rsidRDefault="00A66313" w:rsidP="00476317">
            <w:pPr>
              <w:spacing w:before="120"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EUR</w:t>
            </w:r>
          </w:p>
        </w:tc>
      </w:tr>
      <w:tr w:rsidR="00A66313" w:rsidRPr="006F6109" w:rsidTr="00476317">
        <w:trPr>
          <w:trHeight w:val="568"/>
        </w:trPr>
        <w:tc>
          <w:tcPr>
            <w:tcW w:w="3905" w:type="dxa"/>
            <w:vMerge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before="1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A66313" w:rsidRPr="006F6109" w:rsidRDefault="00A66313" w:rsidP="00476317">
            <w:pPr>
              <w:spacing w:before="120"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z DDV:</w:t>
            </w:r>
          </w:p>
        </w:tc>
        <w:tc>
          <w:tcPr>
            <w:tcW w:w="3704" w:type="dxa"/>
            <w:shd w:val="clear" w:color="auto" w:fill="auto"/>
          </w:tcPr>
          <w:p w:rsidR="00A66313" w:rsidRPr="006F6109" w:rsidRDefault="00A66313" w:rsidP="00476317">
            <w:pPr>
              <w:spacing w:before="120"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sz w:val="20"/>
              </w:rPr>
              <w:t>EUR</w:t>
            </w:r>
          </w:p>
        </w:tc>
      </w:tr>
    </w:tbl>
    <w:p w:rsidR="00A66313" w:rsidRPr="006F6109" w:rsidRDefault="00A66313" w:rsidP="00A66313">
      <w:pPr>
        <w:rPr>
          <w:rFonts w:ascii="Arial" w:hAnsi="Arial" w:cs="Arial"/>
          <w:b/>
          <w:bCs/>
          <w:sz w:val="20"/>
        </w:rPr>
      </w:pPr>
    </w:p>
    <w:p w:rsidR="00A66313" w:rsidRDefault="00A66313" w:rsidP="00A66313">
      <w:pPr>
        <w:spacing w:after="120"/>
        <w:rPr>
          <w:rFonts w:ascii="Arial" w:hAnsi="Arial" w:cs="Arial"/>
          <w:b/>
          <w:bCs/>
          <w:sz w:val="20"/>
        </w:rPr>
      </w:pPr>
    </w:p>
    <w:p w:rsidR="00A66313" w:rsidRPr="006F6109" w:rsidRDefault="00A66313" w:rsidP="00A66313">
      <w:pPr>
        <w:spacing w:after="120"/>
        <w:rPr>
          <w:rFonts w:ascii="Arial" w:hAnsi="Arial" w:cs="Arial"/>
          <w:b/>
          <w:bCs/>
          <w:sz w:val="20"/>
        </w:rPr>
      </w:pPr>
      <w:r w:rsidRPr="006F6109">
        <w:rPr>
          <w:rFonts w:ascii="Arial" w:hAnsi="Arial" w:cs="Arial"/>
          <w:b/>
          <w:bCs/>
          <w:sz w:val="20"/>
        </w:rPr>
        <w:t>FINANČNA KONSTRUKCIJA: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3079"/>
        <w:gridCol w:w="2696"/>
      </w:tblGrid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before="240"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Viri financiranja</w:t>
            </w:r>
          </w:p>
        </w:tc>
        <w:tc>
          <w:tcPr>
            <w:tcW w:w="3079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before="240"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Višina v EUR</w:t>
            </w:r>
          </w:p>
        </w:tc>
        <w:tc>
          <w:tcPr>
            <w:tcW w:w="2696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before="240" w:line="48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6F6109">
              <w:rPr>
                <w:rFonts w:ascii="Arial" w:hAnsi="Arial" w:cs="Arial"/>
                <w:b/>
                <w:sz w:val="20"/>
              </w:rPr>
              <w:t>Delež v %</w:t>
            </w: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Cs/>
                <w:sz w:val="20"/>
              </w:rPr>
            </w:pPr>
            <w:r w:rsidRPr="006F6109">
              <w:rPr>
                <w:rFonts w:ascii="Arial" w:hAnsi="Arial" w:cs="Arial"/>
                <w:bCs/>
                <w:sz w:val="20"/>
              </w:rPr>
              <w:t>Posojilo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Cs/>
                <w:sz w:val="20"/>
              </w:rPr>
            </w:pPr>
            <w:r w:rsidRPr="006F6109">
              <w:rPr>
                <w:rFonts w:ascii="Arial" w:hAnsi="Arial" w:cs="Arial"/>
                <w:bCs/>
                <w:sz w:val="20"/>
              </w:rPr>
              <w:t>Lastna sredstva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Cs/>
                <w:sz w:val="20"/>
              </w:rPr>
            </w:pPr>
            <w:r w:rsidRPr="006F6109">
              <w:rPr>
                <w:rFonts w:ascii="Arial" w:hAnsi="Arial" w:cs="Arial"/>
                <w:bCs/>
                <w:sz w:val="20"/>
              </w:rPr>
              <w:t xml:space="preserve">Drugi viri RS 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Cs/>
                <w:sz w:val="20"/>
              </w:rPr>
            </w:pPr>
            <w:r w:rsidRPr="006F6109">
              <w:rPr>
                <w:rFonts w:ascii="Arial" w:hAnsi="Arial" w:cs="Arial"/>
                <w:bCs/>
                <w:sz w:val="20"/>
              </w:rPr>
              <w:lastRenderedPageBreak/>
              <w:t xml:space="preserve">Občina Grad - nepovratna sredstva 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Cs/>
                <w:sz w:val="20"/>
              </w:rPr>
            </w:pPr>
            <w:r w:rsidRPr="006F6109">
              <w:rPr>
                <w:rFonts w:ascii="Arial" w:hAnsi="Arial" w:cs="Arial"/>
                <w:bCs/>
                <w:sz w:val="20"/>
              </w:rPr>
              <w:t>Drugo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F6109">
              <w:rPr>
                <w:rFonts w:ascii="Arial" w:hAnsi="Arial" w:cs="Arial"/>
                <w:b/>
                <w:bCs/>
                <w:sz w:val="20"/>
              </w:rPr>
              <w:t>SKUPAJ</w:t>
            </w:r>
          </w:p>
        </w:tc>
        <w:tc>
          <w:tcPr>
            <w:tcW w:w="3079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696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48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A66313" w:rsidRDefault="00A66313" w:rsidP="00A66313">
      <w:pPr>
        <w:spacing w:before="120"/>
        <w:rPr>
          <w:rFonts w:ascii="Arial" w:hAnsi="Arial" w:cs="Arial"/>
          <w:b/>
          <w:sz w:val="22"/>
          <w:szCs w:val="22"/>
        </w:rPr>
      </w:pPr>
    </w:p>
    <w:p w:rsidR="00A66313" w:rsidRPr="006F6109" w:rsidRDefault="00A66313" w:rsidP="00A66313">
      <w:pPr>
        <w:spacing w:after="120"/>
        <w:rPr>
          <w:rFonts w:ascii="Arial" w:hAnsi="Arial" w:cs="Arial"/>
          <w:b/>
          <w:sz w:val="20"/>
          <w:szCs w:val="22"/>
        </w:rPr>
      </w:pPr>
      <w:r w:rsidRPr="006F6109">
        <w:rPr>
          <w:rFonts w:ascii="Arial" w:hAnsi="Arial" w:cs="Arial"/>
          <w:b/>
          <w:sz w:val="20"/>
          <w:szCs w:val="22"/>
        </w:rPr>
        <w:t>SPECIFIKACIJA UPRAVIČENIH STROŠKOV: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2937"/>
        <w:gridCol w:w="2838"/>
      </w:tblGrid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6F6109">
              <w:rPr>
                <w:rFonts w:ascii="Arial" w:hAnsi="Arial" w:cs="Arial"/>
                <w:b/>
                <w:sz w:val="20"/>
                <w:szCs w:val="22"/>
              </w:rPr>
              <w:t>Vrsta upravičenega stroška*</w:t>
            </w:r>
          </w:p>
        </w:tc>
        <w:tc>
          <w:tcPr>
            <w:tcW w:w="2937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6F6109">
              <w:rPr>
                <w:rFonts w:ascii="Arial" w:hAnsi="Arial" w:cs="Arial"/>
                <w:b/>
                <w:sz w:val="20"/>
                <w:szCs w:val="22"/>
              </w:rPr>
              <w:t>Vrednost brez DDV v EUR</w:t>
            </w:r>
          </w:p>
        </w:tc>
        <w:tc>
          <w:tcPr>
            <w:tcW w:w="283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6F6109">
              <w:rPr>
                <w:rFonts w:ascii="Arial" w:hAnsi="Arial" w:cs="Arial"/>
                <w:b/>
                <w:sz w:val="20"/>
                <w:szCs w:val="22"/>
              </w:rPr>
              <w:t>Vrednost z DDV v EUR</w:t>
            </w: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66313" w:rsidRPr="006F6109" w:rsidTr="00476317">
        <w:trPr>
          <w:trHeight w:val="291"/>
        </w:trPr>
        <w:tc>
          <w:tcPr>
            <w:tcW w:w="340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6F6109">
              <w:rPr>
                <w:rFonts w:ascii="Arial" w:hAnsi="Arial" w:cs="Arial"/>
                <w:b/>
                <w:bCs/>
                <w:sz w:val="20"/>
                <w:szCs w:val="22"/>
              </w:rPr>
              <w:t>SKUPAJ</w:t>
            </w:r>
          </w:p>
        </w:tc>
        <w:tc>
          <w:tcPr>
            <w:tcW w:w="2937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2838" w:type="dxa"/>
            <w:shd w:val="clear" w:color="auto" w:fill="BFBFBF" w:themeFill="background1" w:themeFillShade="BF"/>
            <w:vAlign w:val="center"/>
          </w:tcPr>
          <w:p w:rsidR="00A66313" w:rsidRPr="006F6109" w:rsidRDefault="00A66313" w:rsidP="0047631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</w:tbl>
    <w:p w:rsidR="00A66313" w:rsidRPr="006F6109" w:rsidRDefault="00A66313" w:rsidP="00A66313">
      <w:pPr>
        <w:jc w:val="both"/>
        <w:rPr>
          <w:rFonts w:ascii="Arial" w:hAnsi="Arial" w:cs="Arial"/>
          <w:sz w:val="20"/>
          <w:szCs w:val="22"/>
        </w:rPr>
      </w:pPr>
      <w:r w:rsidRPr="006F6109">
        <w:rPr>
          <w:rFonts w:ascii="Arial" w:hAnsi="Arial" w:cs="Arial"/>
          <w:sz w:val="20"/>
          <w:szCs w:val="22"/>
        </w:rPr>
        <w:t xml:space="preserve">* Za stroške, ki jih navedete v tabeli, morate obvezno priložiti </w:t>
      </w:r>
      <w:r w:rsidRPr="006F6109">
        <w:rPr>
          <w:rFonts w:ascii="Arial" w:hAnsi="Arial" w:cs="Arial"/>
          <w:b/>
          <w:sz w:val="20"/>
          <w:szCs w:val="22"/>
        </w:rPr>
        <w:t xml:space="preserve">predračune </w:t>
      </w:r>
      <w:r w:rsidRPr="006F6109">
        <w:rPr>
          <w:rFonts w:ascii="Arial" w:hAnsi="Arial" w:cs="Arial"/>
          <w:sz w:val="20"/>
          <w:szCs w:val="22"/>
        </w:rPr>
        <w:t>oz.</w:t>
      </w:r>
      <w:r w:rsidRPr="006F6109">
        <w:rPr>
          <w:rFonts w:ascii="Arial" w:hAnsi="Arial" w:cs="Arial"/>
          <w:b/>
          <w:sz w:val="20"/>
          <w:szCs w:val="22"/>
        </w:rPr>
        <w:t xml:space="preserve"> ponudbe, račune</w:t>
      </w:r>
      <w:r w:rsidRPr="006F6109">
        <w:rPr>
          <w:rFonts w:ascii="Arial" w:hAnsi="Arial" w:cs="Arial"/>
          <w:sz w:val="20"/>
          <w:szCs w:val="22"/>
        </w:rPr>
        <w:t>!</w:t>
      </w:r>
    </w:p>
    <w:p w:rsidR="00A66313" w:rsidRPr="006F6109" w:rsidRDefault="00A66313" w:rsidP="00A66313">
      <w:pPr>
        <w:spacing w:before="120"/>
        <w:jc w:val="both"/>
        <w:rPr>
          <w:rFonts w:ascii="Arial" w:hAnsi="Arial" w:cs="Arial"/>
          <w:b/>
          <w:sz w:val="20"/>
          <w:szCs w:val="22"/>
        </w:rPr>
      </w:pPr>
      <w:r w:rsidRPr="006F6109">
        <w:rPr>
          <w:rFonts w:ascii="Arial" w:hAnsi="Arial" w:cs="Arial"/>
          <w:sz w:val="20"/>
          <w:szCs w:val="22"/>
        </w:rPr>
        <w:t>/DDV ni upravičen znesek. Pri izračunu višine sofinanciranja se upoštevajo zneski brez DDV/.</w:t>
      </w:r>
    </w:p>
    <w:p w:rsidR="00A66313" w:rsidRPr="006F6109" w:rsidRDefault="00A66313" w:rsidP="00A66313">
      <w:pPr>
        <w:rPr>
          <w:rFonts w:ascii="Arial" w:hAnsi="Arial" w:cs="Arial"/>
          <w:b/>
          <w:sz w:val="20"/>
          <w:szCs w:val="22"/>
        </w:rPr>
      </w:pPr>
    </w:p>
    <w:p w:rsidR="00A66313" w:rsidRPr="006F6109" w:rsidRDefault="00A66313" w:rsidP="00A66313">
      <w:pPr>
        <w:rPr>
          <w:rFonts w:ascii="Arial" w:hAnsi="Arial" w:cs="Arial"/>
          <w:b/>
          <w:sz w:val="20"/>
          <w:szCs w:val="22"/>
        </w:rPr>
      </w:pPr>
      <w:r w:rsidRPr="006F6109">
        <w:rPr>
          <w:rFonts w:ascii="Arial" w:hAnsi="Arial" w:cs="Arial"/>
          <w:b/>
          <w:sz w:val="20"/>
          <w:szCs w:val="22"/>
        </w:rPr>
        <w:t>E. Potrebna DOVOLJENJA za izvedbo naložbe (ustrezno označi oz. vpiši)</w:t>
      </w:r>
    </w:p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6F6109" w:rsidRDefault="00A66313" w:rsidP="0060635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r w:rsidRPr="006F6109">
        <w:rPr>
          <w:rFonts w:ascii="Arial" w:hAnsi="Arial" w:cs="Arial"/>
          <w:sz w:val="20"/>
          <w:szCs w:val="22"/>
        </w:rPr>
        <w:t xml:space="preserve">ustrezno dovoljenje za izvedbo investicije, če je v skladu z zakonodajo </w:t>
      </w:r>
      <w:r w:rsidRPr="006F6109">
        <w:rPr>
          <w:rFonts w:ascii="Arial" w:hAnsi="Arial" w:cs="Arial"/>
          <w:b/>
          <w:sz w:val="20"/>
          <w:szCs w:val="22"/>
        </w:rPr>
        <w:t>s področja graditve objektov</w:t>
      </w:r>
      <w:r w:rsidRPr="006F6109">
        <w:rPr>
          <w:rFonts w:ascii="Arial" w:hAnsi="Arial" w:cs="Arial"/>
          <w:sz w:val="20"/>
          <w:szCs w:val="22"/>
        </w:rPr>
        <w:t xml:space="preserve"> to potrebno</w:t>
      </w:r>
    </w:p>
    <w:p w:rsidR="00C5279F" w:rsidRPr="006A3320" w:rsidRDefault="00C5279F" w:rsidP="00C5279F">
      <w:pPr>
        <w:pStyle w:val="Odstavekseznama"/>
        <w:numPr>
          <w:ilvl w:val="0"/>
          <w:numId w:val="5"/>
        </w:numPr>
        <w:spacing w:after="120"/>
        <w:ind w:left="714" w:hanging="357"/>
        <w:jc w:val="both"/>
        <w:rPr>
          <w:rFonts w:ascii="Arial" w:hAnsi="Arial" w:cs="Arial"/>
          <w:sz w:val="20"/>
        </w:rPr>
      </w:pPr>
      <w:r w:rsidRPr="006A3320">
        <w:rPr>
          <w:rFonts w:ascii="Arial" w:hAnsi="Arial" w:cs="Arial"/>
          <w:b/>
          <w:sz w:val="20"/>
        </w:rPr>
        <w:t>presoja vplivov na okolje</w:t>
      </w:r>
      <w:r w:rsidRPr="006A3320">
        <w:rPr>
          <w:rFonts w:ascii="Arial" w:hAnsi="Arial" w:cs="Arial"/>
          <w:sz w:val="20"/>
        </w:rPr>
        <w:t xml:space="preserve"> </w:t>
      </w:r>
      <w:r w:rsidRPr="00087BD4">
        <w:rPr>
          <w:rFonts w:ascii="Arial" w:hAnsi="Arial" w:cs="Arial"/>
          <w:b/>
          <w:sz w:val="20"/>
        </w:rPr>
        <w:t>za naložbo,</w:t>
      </w:r>
      <w:r w:rsidRPr="006A332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če mora </w:t>
      </w:r>
      <w:r w:rsidRPr="006A3320">
        <w:rPr>
          <w:rFonts w:ascii="Arial" w:hAnsi="Arial" w:cs="Arial"/>
          <w:sz w:val="20"/>
        </w:rPr>
        <w:t xml:space="preserve">biti opravljena presoja vplivov na okolje in pridobljeno soglasje za zadevni naložbeni projekt, v skladu s predpisi o posegih v okolje, za katere je treba izvesti presojo vplivov na okolje, </w:t>
      </w:r>
      <w:r>
        <w:rPr>
          <w:rFonts w:ascii="Arial" w:hAnsi="Arial" w:cs="Arial"/>
          <w:sz w:val="20"/>
        </w:rPr>
        <w:t xml:space="preserve">in </w:t>
      </w:r>
      <w:r w:rsidRPr="006A3320">
        <w:rPr>
          <w:rFonts w:ascii="Arial" w:hAnsi="Arial" w:cs="Arial"/>
          <w:sz w:val="20"/>
        </w:rPr>
        <w:t>mora biti navedena presoja opravljena še pred datumom dodelitve pomoči oziroma soglasje predloženo z vlogo za pridobitev pomoči</w:t>
      </w:r>
    </w:p>
    <w:p w:rsidR="00A66313" w:rsidRPr="006F6109" w:rsidRDefault="00A66313" w:rsidP="0060635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2"/>
        </w:rPr>
      </w:pPr>
      <w:bookmarkStart w:id="3" w:name="_GoBack"/>
      <w:bookmarkEnd w:id="3"/>
      <w:r w:rsidRPr="006F6109">
        <w:rPr>
          <w:rFonts w:ascii="Arial" w:hAnsi="Arial" w:cs="Arial"/>
          <w:sz w:val="20"/>
          <w:szCs w:val="22"/>
        </w:rPr>
        <w:t>drugo: ____________________________________________________</w:t>
      </w:r>
    </w:p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A66313" w:rsidRPr="006F6109" w:rsidTr="00476317">
        <w:tc>
          <w:tcPr>
            <w:tcW w:w="5290" w:type="dxa"/>
          </w:tcPr>
          <w:p w:rsidR="00A66313" w:rsidRPr="006F6109" w:rsidRDefault="00A66313" w:rsidP="00476317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6F6109" w:rsidRDefault="00A66313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6F6109">
              <w:rPr>
                <w:rFonts w:ascii="Arial" w:hAnsi="Arial" w:cs="Arial"/>
                <w:sz w:val="20"/>
                <w:szCs w:val="22"/>
              </w:rPr>
              <w:t>V/na __________________, dne_____________</w:t>
            </w:r>
          </w:p>
        </w:tc>
        <w:tc>
          <w:tcPr>
            <w:tcW w:w="3922" w:type="dxa"/>
          </w:tcPr>
          <w:p w:rsidR="00A66313" w:rsidRPr="006F6109" w:rsidRDefault="00A66313" w:rsidP="00476317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6F6109" w:rsidRDefault="00A66313" w:rsidP="00476317">
            <w:pPr>
              <w:ind w:left="360"/>
              <w:rPr>
                <w:rFonts w:ascii="Arial" w:hAnsi="Arial" w:cs="Arial"/>
                <w:sz w:val="20"/>
                <w:szCs w:val="22"/>
              </w:rPr>
            </w:pPr>
            <w:r w:rsidRPr="006F6109">
              <w:rPr>
                <w:rFonts w:ascii="Arial" w:hAnsi="Arial" w:cs="Arial"/>
                <w:sz w:val="20"/>
                <w:szCs w:val="22"/>
              </w:rPr>
              <w:t xml:space="preserve">            ____________________</w:t>
            </w:r>
          </w:p>
          <w:p w:rsidR="00A66313" w:rsidRPr="006F6109" w:rsidRDefault="00A66313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2"/>
              </w:rPr>
            </w:pPr>
            <w:r w:rsidRPr="006F6109">
              <w:rPr>
                <w:rFonts w:ascii="Arial" w:hAnsi="Arial" w:cs="Arial"/>
                <w:sz w:val="20"/>
                <w:szCs w:val="22"/>
              </w:rPr>
              <w:t xml:space="preserve">                 (Podpis vlagatelja)</w:t>
            </w:r>
          </w:p>
          <w:p w:rsidR="00A66313" w:rsidRPr="006F6109" w:rsidRDefault="00A66313" w:rsidP="0047631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A66313" w:rsidRPr="006F6109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A66313" w:rsidRPr="00604544" w:rsidTr="00476317">
        <w:tc>
          <w:tcPr>
            <w:tcW w:w="5000" w:type="pct"/>
          </w:tcPr>
          <w:p w:rsidR="00A66313" w:rsidRPr="00604544" w:rsidRDefault="00A66313" w:rsidP="00476317">
            <w:pPr>
              <w:pStyle w:val="Naslov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Cs w:val="24"/>
              </w:rPr>
            </w:pPr>
            <w:r w:rsidRPr="00604544">
              <w:rPr>
                <w:rFonts w:ascii="Arial" w:hAnsi="Arial" w:cs="Arial"/>
                <w:b/>
                <w:szCs w:val="24"/>
              </w:rPr>
              <w:lastRenderedPageBreak/>
              <w:t>2. IZJAVE VLAGATELJA</w:t>
            </w:r>
          </w:p>
        </w:tc>
      </w:tr>
    </w:tbl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t xml:space="preserve">Izjavljam, </w:t>
      </w:r>
    </w:p>
    <w:p w:rsidR="00A66313" w:rsidRDefault="00A66313" w:rsidP="00A66313">
      <w:pPr>
        <w:rPr>
          <w:rFonts w:ascii="Arial" w:hAnsi="Arial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A66313" w:rsidRPr="00880CB4" w:rsidTr="00476317">
        <w:tc>
          <w:tcPr>
            <w:tcW w:w="496" w:type="dxa"/>
          </w:tcPr>
          <w:p w:rsidR="00A66313" w:rsidRPr="00880CB4" w:rsidRDefault="00A66313" w:rsidP="00606355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A66313" w:rsidRPr="00880CB4" w:rsidRDefault="00A66313" w:rsidP="004763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 xml:space="preserve">da je kmetijsko gospodarstvo vpisano v register kmetijskih gospodarstev in 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 xml:space="preserve">ima 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>nosi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>lec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 xml:space="preserve">oz. član 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>kmetijsk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>ega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 xml:space="preserve"> gospodarst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 xml:space="preserve">va 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 xml:space="preserve">stalno prebivališče na naslovu nosilca dejavnosti, 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 xml:space="preserve">je 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>registriran za opravljanje dopolnilne dejavnosti na kmetiji in ima v lasti nepremičnine na območju občine</w:t>
            </w:r>
            <w:r w:rsidR="00051BD8" w:rsidRPr="00880CB4">
              <w:rPr>
                <w:rFonts w:ascii="Arial" w:hAnsi="Arial" w:cs="Arial"/>
                <w:sz w:val="18"/>
                <w:szCs w:val="18"/>
              </w:rPr>
              <w:t>;</w:t>
            </w:r>
            <w:r w:rsidR="00BC1B8A" w:rsidRPr="00880C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 xml:space="preserve">da podjetje, ki se prijavlja na ta javni razpis: </w:t>
            </w:r>
          </w:p>
          <w:p w:rsidR="00EF789D" w:rsidRPr="00880CB4" w:rsidRDefault="00EF789D" w:rsidP="00880CB4">
            <w:pPr>
              <w:pStyle w:val="Odstavekseznama"/>
              <w:numPr>
                <w:ilvl w:val="0"/>
                <w:numId w:val="30"/>
              </w:numPr>
              <w:ind w:left="281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ustreza kriterijem za MSP</w:t>
            </w:r>
            <w:r w:rsidRPr="00880CB4">
              <w:rPr>
                <w:rStyle w:val="Sprotnaopomba-sklic"/>
                <w:rFonts w:ascii="Arial" w:hAnsi="Arial" w:cs="Arial"/>
                <w:sz w:val="18"/>
                <w:szCs w:val="18"/>
              </w:rPr>
              <w:footnoteReference w:id="1"/>
            </w:r>
            <w:r w:rsidRPr="00880CB4">
              <w:rPr>
                <w:rFonts w:ascii="Arial" w:hAnsi="Arial" w:cs="Arial"/>
                <w:sz w:val="18"/>
                <w:szCs w:val="18"/>
              </w:rPr>
              <w:t xml:space="preserve"> podjetja, dejavna v primarni kmetijski proizvodnji; </w:t>
            </w:r>
          </w:p>
          <w:p w:rsidR="00EF789D" w:rsidRPr="00880CB4" w:rsidRDefault="00EF789D" w:rsidP="00880CB4">
            <w:pPr>
              <w:pStyle w:val="Odstavekseznama"/>
              <w:numPr>
                <w:ilvl w:val="0"/>
                <w:numId w:val="30"/>
              </w:numPr>
              <w:ind w:left="281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 xml:space="preserve">ni podjetje v težavah oz. v  postopku prisilne poravnave, stečaja ali likvidacije; </w:t>
            </w:r>
          </w:p>
          <w:p w:rsidR="00EF789D" w:rsidRPr="00880CB4" w:rsidRDefault="00EF789D" w:rsidP="00880CB4">
            <w:pPr>
              <w:pStyle w:val="Odstavekseznama"/>
              <w:numPr>
                <w:ilvl w:val="0"/>
                <w:numId w:val="30"/>
              </w:numPr>
              <w:ind w:left="281" w:hanging="28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 xml:space="preserve">v času oddaje vloge dejavnost primarne kmetijske proizvodnje podjetje opravlja na najmanj 2 ha primerljivih kmetijskih površin; 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>da nis</w:t>
            </w:r>
            <w:r w:rsidR="00FF44F6"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mo </w:t>
            </w: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>podjetje iz sektorjev:</w:t>
            </w:r>
          </w:p>
          <w:p w:rsidR="00EF789D" w:rsidRPr="00880CB4" w:rsidRDefault="00EF789D" w:rsidP="00880CB4">
            <w:pPr>
              <w:numPr>
                <w:ilvl w:val="0"/>
                <w:numId w:val="31"/>
              </w:numPr>
              <w:tabs>
                <w:tab w:val="clear" w:pos="372"/>
              </w:tabs>
              <w:autoSpaceDE w:val="0"/>
              <w:autoSpaceDN w:val="0"/>
              <w:adjustRightInd w:val="0"/>
              <w:ind w:left="281" w:hanging="28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primarne proizvodnje ribiških proizvodov in proizvodov iz akvakulture, opredeljene v členu 5, točki (a) in (b), Uredbe (EU) št. 1379/2013,</w:t>
            </w:r>
          </w:p>
          <w:p w:rsidR="00EF789D" w:rsidRPr="00880CB4" w:rsidRDefault="00EF789D" w:rsidP="00880CB4">
            <w:pPr>
              <w:numPr>
                <w:ilvl w:val="0"/>
                <w:numId w:val="31"/>
              </w:numPr>
              <w:tabs>
                <w:tab w:val="clear" w:pos="372"/>
              </w:tabs>
              <w:autoSpaceDE w:val="0"/>
              <w:autoSpaceDN w:val="0"/>
              <w:adjustRightInd w:val="0"/>
              <w:ind w:left="281" w:hanging="28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primarne proizvodnje kmetijskih proizvodov iz seznama v Prilogi I k Pogodbi o delovanju Evropske unije,</w:t>
            </w:r>
          </w:p>
          <w:p w:rsidR="00EF789D" w:rsidRPr="00880CB4" w:rsidRDefault="00EF789D" w:rsidP="00880CB4">
            <w:pPr>
              <w:numPr>
                <w:ilvl w:val="0"/>
                <w:numId w:val="31"/>
              </w:numPr>
              <w:tabs>
                <w:tab w:val="clear" w:pos="372"/>
              </w:tabs>
              <w:autoSpaceDE w:val="0"/>
              <w:autoSpaceDN w:val="0"/>
              <w:adjustRightInd w:val="0"/>
              <w:ind w:left="281" w:hanging="28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predelave in trženja kmetijskih proizvodov iz seznama v Prilogi I k Pogodbi o delovanju Evropske unije v naslednjih primerih:</w:t>
            </w:r>
          </w:p>
          <w:p w:rsidR="00EF789D" w:rsidRPr="00880CB4" w:rsidRDefault="00EF789D" w:rsidP="00EF789D">
            <w:pPr>
              <w:numPr>
                <w:ilvl w:val="0"/>
                <w:numId w:val="27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4" w:hanging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če je znesek pomoči določen na podlagi cene ali količine zadevnih proizvodov, ki so kupljeni od primarnih proizvajalcev ali jih zadevna podjetja dajo na trg; </w:t>
            </w:r>
          </w:p>
          <w:p w:rsidR="00EF789D" w:rsidRPr="00880CB4" w:rsidRDefault="00EF789D" w:rsidP="00B166FF">
            <w:pPr>
              <w:numPr>
                <w:ilvl w:val="0"/>
                <w:numId w:val="27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4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>če je pomoč pogojena s tem, da se delno ali v celoti prenese na primarne proizvajalce.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nismo naslovniki neporavnanega naloga za izterjavo na podlagi predhodnega sklepa Komisije EU, s katerim je bila pomoč razglašena za nezakonito in nezdružljivo z notranjim trgom;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55542B" w:rsidRDefault="00EF789D" w:rsidP="0055542B">
            <w:pPr>
              <w:spacing w:after="12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da nisem prejel oz. enotno podjetje ni prejelo drugih pomoči </w:t>
            </w:r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>minimis</w:t>
            </w:r>
            <w:proofErr w:type="spellEnd"/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 oziroma sem prejel druge pomoči </w:t>
            </w:r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>de</w:t>
            </w:r>
          </w:p>
          <w:p w:rsidR="00EF789D" w:rsidRPr="00880CB4" w:rsidRDefault="00EF789D" w:rsidP="0055542B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>minimis</w:t>
            </w:r>
            <w:proofErr w:type="spellEnd"/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 v skupni višini ……………. EUR, v </w:t>
            </w:r>
            <w:r w:rsidR="00B166FF">
              <w:rPr>
                <w:rFonts w:ascii="Arial" w:hAnsi="Arial" w:cs="Arial"/>
                <w:color w:val="000000"/>
                <w:sz w:val="18"/>
                <w:szCs w:val="18"/>
              </w:rPr>
              <w:t>zadnjem triletnem obdobju</w:t>
            </w: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da za iste upravičene stroške in za isti namen, kot jih navajam v vlogi, nisem pridobil(a) sredstev oz. nisem v postopku pridobivanja sredstev iz kateregakoli drugega javnega vira (sredstva Republike Slovenije ali EU) in zagotavljam, da z dodeljenim zneskom pomoči </w:t>
            </w:r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>minimis</w:t>
            </w:r>
            <w:proofErr w:type="spellEnd"/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 ne bo presežena zgornja meja </w:t>
            </w:r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880CB4">
              <w:rPr>
                <w:rFonts w:ascii="Arial" w:hAnsi="Arial" w:cs="Arial"/>
                <w:i/>
                <w:color w:val="000000"/>
                <w:sz w:val="18"/>
                <w:szCs w:val="18"/>
              </w:rPr>
              <w:t>minimis</w:t>
            </w:r>
            <w:proofErr w:type="spellEnd"/>
            <w:r w:rsidRPr="00880CB4">
              <w:rPr>
                <w:rFonts w:ascii="Arial" w:hAnsi="Arial" w:cs="Arial"/>
                <w:color w:val="000000"/>
                <w:sz w:val="18"/>
                <w:szCs w:val="18"/>
              </w:rPr>
              <w:t xml:space="preserve"> pomoči ter intenzivnost pomoči po drugih predpisih;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se pomoč, za katero kandidiram, ne nanaša na pomoč za dejavnosti, povezane z izvozom v tretje države ali države članice, in sicer če je pomoč neposredno povezana z izvoženimi količinami, vzpostavitvijo in delovanjem distribucijske mreže ali drugimi tekočimi stroški, povezanimi z izvozno dejavnostjo in prav tako se ne nanaša na pomoč, ki je odvisna od prednostne uporabe domačega blaga pred uporabo uvoženega blaga;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se naložba, ki je predmet prijave na ta razpis, izvaja na območju občine Grad;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se strinjam in sprejemam vse razpisne pogoje, ki so sestavni del razpisne dokumentacije in da z njimi v celoti soglašam;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pStyle w:val="Noga"/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se strinjam z vsemi določili vzorca pogodbe;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s pripadajočimi zakonitimi zamudnimi  obrestmi od dneva plačila do dneva vračila teh sredstev ter da v primeru ugotovljenih kršitev (nenamenska poraba in/ali nezakonita pridobitev proračunskih sredstev) izgubim pravico do pridobitve sredstev na podlagi Pravilnika o ohranjanju in spodbujanju razvoja kmetijstva in podeželja v Občini Grad za naslednji 2 leti;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 xml:space="preserve">da </w:t>
            </w:r>
            <w:r w:rsidRPr="00880CB4">
              <w:rPr>
                <w:rFonts w:ascii="Arial" w:hAnsi="Arial" w:cs="Arial"/>
                <w:b/>
                <w:sz w:val="18"/>
                <w:szCs w:val="18"/>
              </w:rPr>
              <w:t>nisem pričel(a) z izvedbo naložbe ali z deli pred oddajo prijave na javni razpis</w:t>
            </w:r>
            <w:r w:rsidRPr="00880CB4">
              <w:rPr>
                <w:rFonts w:ascii="Arial" w:hAnsi="Arial" w:cs="Arial"/>
                <w:sz w:val="18"/>
                <w:szCs w:val="18"/>
              </w:rPr>
              <w:t>; kot začetek izvedbe naložbe se šteje prevzem katerihkoli obveznosti vlagatelja na račun morebitnih odobrenih sredstev (sklenitev pogodb, naročanje materiala, opreme ali storitev…);</w:t>
            </w:r>
          </w:p>
        </w:tc>
      </w:tr>
      <w:tr w:rsidR="00EF789D" w:rsidRPr="00880CB4" w:rsidTr="004763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bo investicija izvedena v skladu z vsemi veljavnimi predpisi in bo zaključena pred izplačilom sredstev;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naložbe ne bom uporabljal(a) v nasprotju z namenom dodelitve sredstev;</w:t>
            </w:r>
          </w:p>
        </w:tc>
      </w:tr>
      <w:tr w:rsidR="00EF789D" w:rsidRPr="00880CB4" w:rsidTr="00476317">
        <w:tc>
          <w:tcPr>
            <w:tcW w:w="496" w:type="dxa"/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bom v primeru odobritve pomoči predpisano dokumentacijo, ki je bila podlaga za odobritev te pomoči, vodil(a) in hranil(a) še najmanj 10 let od datuma prejema pomoči;</w:t>
            </w:r>
          </w:p>
        </w:tc>
      </w:tr>
      <w:tr w:rsidR="00EF789D" w:rsidRPr="00880CB4" w:rsidTr="004763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9D" w:rsidRPr="00880CB4" w:rsidRDefault="00EF789D" w:rsidP="00EF78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9D" w:rsidRPr="00880CB4" w:rsidRDefault="00EF789D" w:rsidP="00EF789D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0CB4">
              <w:rPr>
                <w:rFonts w:ascii="Arial" w:hAnsi="Arial" w:cs="Arial"/>
                <w:sz w:val="18"/>
                <w:szCs w:val="18"/>
              </w:rPr>
              <w:t>da za namen razpisa dovoljujem Občini Grad pridobitev podatkov iz uradnih evidenc.</w:t>
            </w:r>
          </w:p>
        </w:tc>
      </w:tr>
    </w:tbl>
    <w:p w:rsidR="00A66313" w:rsidRDefault="00A66313" w:rsidP="00A66313">
      <w:pPr>
        <w:rPr>
          <w:rFonts w:ascii="Arial" w:hAnsi="Arial" w:cs="Arial"/>
          <w:bCs/>
          <w:sz w:val="22"/>
          <w:szCs w:val="22"/>
        </w:rPr>
      </w:pPr>
    </w:p>
    <w:p w:rsidR="00A66313" w:rsidRDefault="00A66313" w:rsidP="00A66313">
      <w:pPr>
        <w:jc w:val="both"/>
        <w:rPr>
          <w:rFonts w:ascii="Arial" w:hAnsi="Arial" w:cs="Arial"/>
          <w:b/>
          <w:bCs/>
          <w:sz w:val="20"/>
          <w:szCs w:val="22"/>
        </w:rPr>
      </w:pPr>
      <w:r w:rsidRPr="00A05C82">
        <w:rPr>
          <w:rFonts w:ascii="Arial" w:hAnsi="Arial" w:cs="Arial"/>
          <w:b/>
          <w:bCs/>
          <w:sz w:val="20"/>
          <w:szCs w:val="22"/>
        </w:rPr>
        <w:t>Za navedene izjave, izpolnjene obrazce in priložene priloge kazensko in materialno odgovarjam.</w:t>
      </w:r>
    </w:p>
    <w:p w:rsidR="00A66313" w:rsidRDefault="00A66313" w:rsidP="00A66313">
      <w:pPr>
        <w:jc w:val="both"/>
        <w:rPr>
          <w:rFonts w:ascii="Arial" w:hAnsi="Arial" w:cs="Arial"/>
          <w:b/>
          <w:bCs/>
          <w:sz w:val="20"/>
          <w:szCs w:val="22"/>
        </w:rPr>
      </w:pPr>
    </w:p>
    <w:p w:rsidR="00A66313" w:rsidRDefault="00A66313" w:rsidP="00A66313">
      <w:pPr>
        <w:rPr>
          <w:rFonts w:ascii="Arial" w:hAnsi="Arial" w:cs="Arial"/>
          <w:b/>
          <w:sz w:val="20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A66313" w:rsidRPr="00080A66" w:rsidTr="00476317">
        <w:tc>
          <w:tcPr>
            <w:tcW w:w="5290" w:type="dxa"/>
          </w:tcPr>
          <w:p w:rsidR="00A66313" w:rsidRPr="00080A66" w:rsidRDefault="00A66313" w:rsidP="00476317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080A66" w:rsidRDefault="00A66313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080A66">
              <w:rPr>
                <w:rFonts w:ascii="Arial" w:hAnsi="Arial" w:cs="Arial"/>
                <w:sz w:val="20"/>
                <w:szCs w:val="22"/>
              </w:rPr>
              <w:t>V/na __________________, dne_____________</w:t>
            </w:r>
          </w:p>
        </w:tc>
        <w:tc>
          <w:tcPr>
            <w:tcW w:w="3922" w:type="dxa"/>
          </w:tcPr>
          <w:p w:rsidR="00A66313" w:rsidRPr="00080A66" w:rsidRDefault="00A66313" w:rsidP="00476317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080A66" w:rsidRDefault="00A66313" w:rsidP="00476317">
            <w:pPr>
              <w:ind w:left="360"/>
              <w:rPr>
                <w:rFonts w:ascii="Arial" w:hAnsi="Arial" w:cs="Arial"/>
                <w:sz w:val="20"/>
                <w:szCs w:val="22"/>
              </w:rPr>
            </w:pPr>
            <w:r w:rsidRPr="00080A66">
              <w:rPr>
                <w:rFonts w:ascii="Arial" w:hAnsi="Arial" w:cs="Arial"/>
                <w:sz w:val="20"/>
                <w:szCs w:val="22"/>
              </w:rPr>
              <w:t xml:space="preserve">            ____________________</w:t>
            </w:r>
          </w:p>
          <w:p w:rsidR="00A66313" w:rsidRPr="00080A66" w:rsidRDefault="00A66313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2"/>
              </w:rPr>
            </w:pPr>
            <w:r w:rsidRPr="00080A66">
              <w:rPr>
                <w:rFonts w:ascii="Arial" w:hAnsi="Arial" w:cs="Arial"/>
                <w:sz w:val="20"/>
                <w:szCs w:val="22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    </w:t>
            </w:r>
            <w:r w:rsidRPr="00080A66">
              <w:rPr>
                <w:rFonts w:ascii="Arial" w:hAnsi="Arial" w:cs="Arial"/>
                <w:sz w:val="20"/>
                <w:szCs w:val="22"/>
              </w:rPr>
              <w:t>(Podpis vlagatelja)</w:t>
            </w:r>
          </w:p>
        </w:tc>
      </w:tr>
    </w:tbl>
    <w:p w:rsidR="00A66313" w:rsidRDefault="00A66313" w:rsidP="00A66313">
      <w:pPr>
        <w:rPr>
          <w:rFonts w:ascii="Arial" w:hAnsi="Arial" w:cs="Arial"/>
          <w:sz w:val="20"/>
          <w:szCs w:val="22"/>
        </w:rPr>
      </w:pPr>
    </w:p>
    <w:p w:rsidR="00706A40" w:rsidRDefault="00706A40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</w:p>
    <w:p w:rsidR="00A66313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604544" w:rsidRDefault="00A66313" w:rsidP="00A66313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szCs w:val="24"/>
        </w:rPr>
      </w:pPr>
      <w:r w:rsidRPr="00604544">
        <w:rPr>
          <w:rFonts w:ascii="Arial" w:hAnsi="Arial" w:cs="Arial"/>
          <w:b/>
          <w:szCs w:val="24"/>
        </w:rPr>
        <w:t xml:space="preserve">3. IZJAVA VLAGATELJA o kumulaciji </w:t>
      </w:r>
      <w:r>
        <w:rPr>
          <w:rFonts w:ascii="Arial" w:hAnsi="Arial" w:cs="Arial"/>
          <w:b/>
          <w:szCs w:val="24"/>
        </w:rPr>
        <w:t xml:space="preserve">de </w:t>
      </w:r>
      <w:proofErr w:type="spellStart"/>
      <w:r>
        <w:rPr>
          <w:rFonts w:ascii="Arial" w:hAnsi="Arial" w:cs="Arial"/>
          <w:b/>
          <w:szCs w:val="24"/>
        </w:rPr>
        <w:t>minimis</w:t>
      </w:r>
      <w:proofErr w:type="spellEnd"/>
      <w:r>
        <w:rPr>
          <w:rFonts w:ascii="Arial" w:hAnsi="Arial" w:cs="Arial"/>
          <w:b/>
          <w:szCs w:val="24"/>
        </w:rPr>
        <w:t xml:space="preserve"> pomoči</w:t>
      </w:r>
    </w:p>
    <w:p w:rsidR="00A66313" w:rsidRPr="0077198C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b/>
          <w:sz w:val="20"/>
          <w:szCs w:val="22"/>
        </w:rPr>
      </w:pPr>
    </w:p>
    <w:p w:rsidR="00A66313" w:rsidRPr="0013786C" w:rsidRDefault="00A66313" w:rsidP="00A66313">
      <w:pPr>
        <w:rPr>
          <w:rFonts w:ascii="Arial" w:hAnsi="Arial" w:cs="Arial"/>
          <w:b/>
          <w:sz w:val="20"/>
          <w:szCs w:val="22"/>
        </w:rPr>
      </w:pPr>
      <w:r w:rsidRPr="0013786C">
        <w:rPr>
          <w:rFonts w:ascii="Arial" w:hAnsi="Arial" w:cs="Arial"/>
          <w:b/>
          <w:sz w:val="20"/>
          <w:szCs w:val="22"/>
        </w:rPr>
        <w:t>S podpisom odgovorne osebe in žigom na tej izjavi potrjujemo, da:</w:t>
      </w: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13786C" w:rsidRDefault="00A66313" w:rsidP="0060635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 xml:space="preserve">smo seznanjeni, da se de </w:t>
      </w:r>
      <w:proofErr w:type="spellStart"/>
      <w:r w:rsidRPr="0013786C">
        <w:rPr>
          <w:rFonts w:ascii="Arial" w:hAnsi="Arial" w:cs="Arial"/>
          <w:sz w:val="20"/>
          <w:szCs w:val="22"/>
        </w:rPr>
        <w:t>minimis</w:t>
      </w:r>
      <w:proofErr w:type="spellEnd"/>
      <w:r w:rsidRPr="0013786C">
        <w:rPr>
          <w:rFonts w:ascii="Arial" w:hAnsi="Arial" w:cs="Arial"/>
          <w:sz w:val="20"/>
          <w:szCs w:val="22"/>
        </w:rPr>
        <w:t xml:space="preserve"> pomoč dodeljuje v skladu z </w:t>
      </w:r>
      <w:r w:rsidR="00BD222D" w:rsidRPr="00BD222D">
        <w:rPr>
          <w:rFonts w:ascii="Arial" w:hAnsi="Arial" w:cs="Arial"/>
          <w:sz w:val="20"/>
          <w:szCs w:val="22"/>
        </w:rPr>
        <w:t>Uredbo Komisije (EU) št. 2023/2831</w:t>
      </w:r>
      <w:r w:rsidRPr="0013786C">
        <w:rPr>
          <w:rFonts w:ascii="Arial" w:hAnsi="Arial" w:cs="Arial"/>
          <w:sz w:val="20"/>
          <w:szCs w:val="22"/>
        </w:rPr>
        <w:t>;</w:t>
      </w:r>
    </w:p>
    <w:p w:rsidR="00A66313" w:rsidRPr="0013786C" w:rsidRDefault="00A66313" w:rsidP="0060635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 xml:space="preserve">v zadnjih treh letih nismo in ne bomo prejeli državne pomoči v znesku višjem od dovoljenega limita (do </w:t>
      </w:r>
      <w:r w:rsidR="001E4FBF">
        <w:rPr>
          <w:rFonts w:ascii="Arial" w:hAnsi="Arial" w:cs="Arial"/>
          <w:sz w:val="20"/>
          <w:szCs w:val="22"/>
        </w:rPr>
        <w:t>3</w:t>
      </w:r>
      <w:r w:rsidRPr="0013786C">
        <w:rPr>
          <w:rFonts w:ascii="Arial" w:hAnsi="Arial" w:cs="Arial"/>
          <w:sz w:val="20"/>
          <w:szCs w:val="22"/>
        </w:rPr>
        <w:t>00.000,00 EUR v zadnjih treh letih);</w:t>
      </w:r>
    </w:p>
    <w:p w:rsidR="00A66313" w:rsidRPr="0013786C" w:rsidRDefault="00A66313" w:rsidP="0060635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za iste upravičene stroške in za isti namen, ki so se</w:t>
      </w:r>
      <w:r>
        <w:rPr>
          <w:rFonts w:ascii="Arial" w:hAnsi="Arial" w:cs="Arial"/>
          <w:sz w:val="20"/>
          <w:szCs w:val="22"/>
        </w:rPr>
        <w:t xml:space="preserve">stavni del te vloge, </w:t>
      </w:r>
      <w:r w:rsidR="001E4FBF">
        <w:rPr>
          <w:rFonts w:ascii="Arial" w:hAnsi="Arial" w:cs="Arial"/>
          <w:b/>
          <w:sz w:val="20"/>
          <w:szCs w:val="22"/>
        </w:rPr>
        <w:t>v zadnjih treh letih</w:t>
      </w:r>
      <w:r w:rsidRPr="0013786C">
        <w:rPr>
          <w:rFonts w:ascii="Arial" w:hAnsi="Arial" w:cs="Arial"/>
          <w:sz w:val="20"/>
          <w:szCs w:val="22"/>
        </w:rPr>
        <w:t xml:space="preserve"> nismo pridobili sredstev oz. nismo v postopku pridobivanja sredstev iz občinskih, državnih, mednarodnih ali drugih javnih virov;</w:t>
      </w:r>
    </w:p>
    <w:p w:rsidR="00A66313" w:rsidRPr="0013786C" w:rsidRDefault="00A66313" w:rsidP="0060635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so mi bila za iste upravičene stroške že dodeljena javna sredstva v višini _____________ EUR, dajalca____________________________________________________________.</w:t>
      </w:r>
    </w:p>
    <w:p w:rsidR="00A66313" w:rsidRPr="0013786C" w:rsidRDefault="00A66313" w:rsidP="00A66313">
      <w:pPr>
        <w:spacing w:line="360" w:lineRule="auto"/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jc w:val="both"/>
        <w:rPr>
          <w:rFonts w:ascii="Arial" w:hAnsi="Arial" w:cs="Arial"/>
          <w:b/>
          <w:sz w:val="20"/>
          <w:szCs w:val="22"/>
        </w:rPr>
      </w:pPr>
      <w:r w:rsidRPr="0013786C">
        <w:rPr>
          <w:rFonts w:ascii="Arial" w:hAnsi="Arial" w:cs="Arial"/>
          <w:b/>
          <w:sz w:val="20"/>
          <w:szCs w:val="22"/>
        </w:rPr>
        <w:t xml:space="preserve">V primeru naknadne dodelitve pomoči iz državnih, mednarodnih in drugih javnih virov (smo v postopku reševanja ali se bomo na javni </w:t>
      </w:r>
      <w:r>
        <w:rPr>
          <w:rFonts w:ascii="Arial" w:hAnsi="Arial" w:cs="Arial"/>
          <w:b/>
          <w:sz w:val="20"/>
          <w:szCs w:val="22"/>
        </w:rPr>
        <w:t>razpis prijavili tekom leta 202</w:t>
      </w:r>
      <w:r w:rsidR="00D2572F">
        <w:rPr>
          <w:rFonts w:ascii="Arial" w:hAnsi="Arial" w:cs="Arial"/>
          <w:b/>
          <w:sz w:val="20"/>
          <w:szCs w:val="22"/>
        </w:rPr>
        <w:t>5</w:t>
      </w:r>
      <w:r w:rsidRPr="0013786C">
        <w:rPr>
          <w:rFonts w:ascii="Arial" w:hAnsi="Arial" w:cs="Arial"/>
          <w:b/>
          <w:sz w:val="20"/>
          <w:szCs w:val="22"/>
        </w:rPr>
        <w:t>), se OBVEZUJEMO o tem v roku 5 dni po prejemu sredstev oz. od dneva prijave, seznaniti Občino Grad (navedba dajalca državne pomoči, namen in višina sofinanciranja).</w:t>
      </w:r>
    </w:p>
    <w:p w:rsidR="00A66313" w:rsidRPr="0013786C" w:rsidRDefault="00A66313" w:rsidP="00A66313">
      <w:pPr>
        <w:jc w:val="both"/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jc w:val="both"/>
        <w:rPr>
          <w:rFonts w:ascii="Arial" w:hAnsi="Arial" w:cs="Arial"/>
          <w:b/>
          <w:sz w:val="20"/>
          <w:szCs w:val="22"/>
        </w:rPr>
      </w:pPr>
      <w:r w:rsidRPr="0013786C">
        <w:rPr>
          <w:rFonts w:ascii="Arial" w:hAnsi="Arial" w:cs="Arial"/>
          <w:b/>
          <w:sz w:val="20"/>
          <w:szCs w:val="22"/>
        </w:rPr>
        <w:t>Izpolnijo prijavitelji, ki so oddali vlogo za isti namen oz. iste upravičene stroške tudi na drug javni razpis, vendar še niso prejeli odgovora (so v postopku reševanja vloge).</w:t>
      </w: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spacing w:line="480" w:lineRule="auto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Dajalec pomoči: _________________________________________</w:t>
      </w:r>
      <w:r>
        <w:rPr>
          <w:rFonts w:ascii="Arial" w:hAnsi="Arial" w:cs="Arial"/>
          <w:sz w:val="20"/>
          <w:szCs w:val="22"/>
        </w:rPr>
        <w:t>_________</w:t>
      </w:r>
      <w:r w:rsidRPr="0013786C">
        <w:rPr>
          <w:rFonts w:ascii="Arial" w:hAnsi="Arial" w:cs="Arial"/>
          <w:sz w:val="20"/>
          <w:szCs w:val="22"/>
        </w:rPr>
        <w:t>__________________</w:t>
      </w:r>
    </w:p>
    <w:p w:rsidR="00A66313" w:rsidRPr="0013786C" w:rsidRDefault="00A66313" w:rsidP="00A66313">
      <w:pPr>
        <w:spacing w:line="480" w:lineRule="auto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Objava javnega razpisa: ____________________________________________</w:t>
      </w:r>
      <w:r>
        <w:rPr>
          <w:rFonts w:ascii="Arial" w:hAnsi="Arial" w:cs="Arial"/>
          <w:sz w:val="20"/>
          <w:szCs w:val="22"/>
        </w:rPr>
        <w:t>________</w:t>
      </w:r>
      <w:r w:rsidRPr="0013786C">
        <w:rPr>
          <w:rFonts w:ascii="Arial" w:hAnsi="Arial" w:cs="Arial"/>
          <w:sz w:val="20"/>
          <w:szCs w:val="22"/>
        </w:rPr>
        <w:t>_________</w:t>
      </w:r>
    </w:p>
    <w:p w:rsidR="00A66313" w:rsidRPr="0013786C" w:rsidRDefault="00A66313" w:rsidP="00A66313">
      <w:pPr>
        <w:spacing w:line="480" w:lineRule="auto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Namen: _________________________________________________________________</w:t>
      </w:r>
      <w:r>
        <w:rPr>
          <w:rFonts w:ascii="Arial" w:hAnsi="Arial" w:cs="Arial"/>
          <w:sz w:val="20"/>
          <w:szCs w:val="22"/>
        </w:rPr>
        <w:t>_________</w:t>
      </w:r>
    </w:p>
    <w:p w:rsidR="00A66313" w:rsidRPr="0013786C" w:rsidRDefault="00A66313" w:rsidP="00A66313">
      <w:pPr>
        <w:spacing w:line="480" w:lineRule="auto"/>
        <w:rPr>
          <w:rFonts w:ascii="Arial" w:hAnsi="Arial" w:cs="Arial"/>
          <w:sz w:val="20"/>
          <w:szCs w:val="22"/>
        </w:rPr>
      </w:pPr>
      <w:r w:rsidRPr="0013786C">
        <w:rPr>
          <w:rFonts w:ascii="Arial" w:hAnsi="Arial" w:cs="Arial"/>
          <w:sz w:val="20"/>
          <w:szCs w:val="22"/>
        </w:rPr>
        <w:t>Datum oddane vloge: _______________________________________________________</w:t>
      </w:r>
      <w:r>
        <w:rPr>
          <w:rFonts w:ascii="Arial" w:hAnsi="Arial" w:cs="Arial"/>
          <w:sz w:val="20"/>
          <w:szCs w:val="22"/>
        </w:rPr>
        <w:t>________</w:t>
      </w: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A66313" w:rsidRPr="0013786C" w:rsidTr="00476317">
        <w:tc>
          <w:tcPr>
            <w:tcW w:w="5290" w:type="dxa"/>
          </w:tcPr>
          <w:p w:rsidR="00A66313" w:rsidRPr="0013786C" w:rsidRDefault="00A66313" w:rsidP="00476317">
            <w:pPr>
              <w:ind w:left="360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13786C" w:rsidRDefault="00A66313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13786C">
              <w:rPr>
                <w:rFonts w:ascii="Arial" w:hAnsi="Arial" w:cs="Arial"/>
                <w:sz w:val="20"/>
                <w:szCs w:val="22"/>
              </w:rPr>
              <w:t>V/na __________________, dne_____________</w:t>
            </w:r>
          </w:p>
        </w:tc>
        <w:tc>
          <w:tcPr>
            <w:tcW w:w="3922" w:type="dxa"/>
          </w:tcPr>
          <w:p w:rsidR="00A66313" w:rsidRDefault="00A66313" w:rsidP="00476317">
            <w:pPr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66313" w:rsidRPr="0013786C" w:rsidRDefault="00A66313" w:rsidP="00476317">
            <w:pPr>
              <w:rPr>
                <w:rFonts w:ascii="Arial" w:hAnsi="Arial" w:cs="Arial"/>
                <w:sz w:val="20"/>
                <w:szCs w:val="22"/>
              </w:rPr>
            </w:pPr>
            <w:r w:rsidRPr="0013786C">
              <w:rPr>
                <w:rFonts w:ascii="Arial" w:hAnsi="Arial" w:cs="Arial"/>
                <w:sz w:val="20"/>
                <w:szCs w:val="22"/>
              </w:rPr>
              <w:t xml:space="preserve">žig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     </w:t>
            </w:r>
            <w:r w:rsidRPr="0013786C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    </w:t>
            </w:r>
            <w:r w:rsidRPr="0013786C">
              <w:rPr>
                <w:rFonts w:ascii="Arial" w:hAnsi="Arial" w:cs="Arial"/>
                <w:sz w:val="20"/>
                <w:szCs w:val="22"/>
              </w:rPr>
              <w:t>____________________</w:t>
            </w:r>
          </w:p>
          <w:p w:rsidR="00A66313" w:rsidRPr="0013786C" w:rsidRDefault="00A66313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2"/>
              </w:rPr>
            </w:pPr>
            <w:r w:rsidRPr="0013786C">
              <w:rPr>
                <w:rFonts w:ascii="Arial" w:hAnsi="Arial" w:cs="Arial"/>
                <w:sz w:val="20"/>
                <w:szCs w:val="22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      (p</w:t>
            </w:r>
            <w:r w:rsidRPr="0013786C">
              <w:rPr>
                <w:rFonts w:ascii="Arial" w:hAnsi="Arial" w:cs="Arial"/>
                <w:sz w:val="20"/>
                <w:szCs w:val="22"/>
              </w:rPr>
              <w:t>odpis vlagatelja)</w:t>
            </w:r>
          </w:p>
          <w:p w:rsidR="00A66313" w:rsidRPr="0013786C" w:rsidRDefault="00A66313" w:rsidP="0047631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A66313" w:rsidRPr="0013786C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66313" w:rsidRPr="00604544" w:rsidRDefault="00A66313" w:rsidP="00A66313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4. OBVEZNE PRILOGE</w:t>
      </w:r>
    </w:p>
    <w:p w:rsidR="00A66313" w:rsidRPr="0077198C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t>K prijavnemu obrazcu / vlogi je potrebno priložiti:</w:t>
      </w: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60635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t xml:space="preserve">v primeru, da je vlagatelj podjetje (samostojni podjetnik posameznik ali pravna oseba), mora predložiti </w:t>
      </w:r>
      <w:r w:rsidRPr="004C16DD">
        <w:rPr>
          <w:rFonts w:ascii="Arial" w:hAnsi="Arial" w:cs="Arial"/>
          <w:b/>
          <w:sz w:val="20"/>
          <w:szCs w:val="22"/>
        </w:rPr>
        <w:t>dokazilo, da je registrirano za opravljanje dejavnosti, ki je predmet pomoči</w:t>
      </w:r>
      <w:r w:rsidRPr="004C24C7">
        <w:rPr>
          <w:rFonts w:ascii="Arial" w:hAnsi="Arial" w:cs="Arial"/>
          <w:sz w:val="20"/>
          <w:szCs w:val="22"/>
        </w:rPr>
        <w:t>;</w:t>
      </w: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60635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t xml:space="preserve">v primeru, da je upravičenec podjetje (samostojni podjetnik posameznik ali pravna oseba), mora predložiti </w:t>
      </w:r>
      <w:r w:rsidRPr="004C16DD">
        <w:rPr>
          <w:rFonts w:ascii="Arial" w:hAnsi="Arial" w:cs="Arial"/>
          <w:b/>
          <w:sz w:val="20"/>
          <w:szCs w:val="22"/>
        </w:rPr>
        <w:t xml:space="preserve">izpis iz </w:t>
      </w:r>
      <w:proofErr w:type="spellStart"/>
      <w:r w:rsidRPr="004C16DD">
        <w:rPr>
          <w:rFonts w:ascii="Arial" w:hAnsi="Arial" w:cs="Arial"/>
          <w:b/>
          <w:sz w:val="20"/>
          <w:szCs w:val="22"/>
        </w:rPr>
        <w:t>Ajpesa</w:t>
      </w:r>
      <w:proofErr w:type="spellEnd"/>
      <w:r w:rsidRPr="004C16DD">
        <w:rPr>
          <w:rFonts w:ascii="Arial" w:hAnsi="Arial" w:cs="Arial"/>
          <w:b/>
          <w:sz w:val="20"/>
          <w:szCs w:val="22"/>
        </w:rPr>
        <w:t xml:space="preserve"> oz. Finančne uprave RS, iz katerega je razvidno, da podjetje ni v težavah</w:t>
      </w:r>
      <w:r w:rsidRPr="004C24C7">
        <w:rPr>
          <w:rFonts w:ascii="Arial" w:hAnsi="Arial" w:cs="Arial"/>
          <w:sz w:val="20"/>
          <w:szCs w:val="22"/>
        </w:rPr>
        <w:t>;</w:t>
      </w: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60635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t xml:space="preserve">v primeru skupne naložbe </w:t>
      </w:r>
      <w:r w:rsidRPr="004C16DD">
        <w:rPr>
          <w:rFonts w:ascii="Arial" w:hAnsi="Arial" w:cs="Arial"/>
          <w:b/>
          <w:sz w:val="20"/>
          <w:szCs w:val="22"/>
        </w:rPr>
        <w:t>pooblastilo nosilcu kmetijskega gospodarstva</w:t>
      </w:r>
      <w:r w:rsidRPr="004C24C7">
        <w:rPr>
          <w:rFonts w:ascii="Arial" w:hAnsi="Arial" w:cs="Arial"/>
          <w:sz w:val="20"/>
          <w:szCs w:val="22"/>
        </w:rPr>
        <w:t>, ki ga pooblastijo vsi nosilci kmetijskih gospodarstev, ki so vključeni v skupno naložbo;</w:t>
      </w: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606355">
      <w:pPr>
        <w:numPr>
          <w:ilvl w:val="0"/>
          <w:numId w:val="14"/>
        </w:numPr>
        <w:ind w:left="360"/>
        <w:jc w:val="both"/>
        <w:rPr>
          <w:rFonts w:ascii="Arial" w:hAnsi="Arial" w:cs="Arial"/>
          <w:sz w:val="20"/>
          <w:szCs w:val="22"/>
        </w:rPr>
      </w:pPr>
      <w:r w:rsidRPr="004C16DD">
        <w:rPr>
          <w:rFonts w:ascii="Arial" w:hAnsi="Arial" w:cs="Arial"/>
          <w:b/>
          <w:sz w:val="20"/>
          <w:szCs w:val="22"/>
        </w:rPr>
        <w:t xml:space="preserve">vse zahtevane IZJAVE vlagatelja </w:t>
      </w:r>
      <w:r w:rsidRPr="004C24C7">
        <w:rPr>
          <w:rFonts w:ascii="Arial" w:hAnsi="Arial" w:cs="Arial"/>
          <w:sz w:val="20"/>
          <w:szCs w:val="22"/>
        </w:rPr>
        <w:t>(izpolnjeni in podpisani obrazci);</w:t>
      </w:r>
    </w:p>
    <w:p w:rsidR="00A66313" w:rsidRPr="004C24C7" w:rsidRDefault="00A66313" w:rsidP="00A66313">
      <w:pPr>
        <w:pStyle w:val="Odstavekseznama"/>
        <w:rPr>
          <w:rFonts w:ascii="Arial" w:hAnsi="Arial" w:cs="Arial"/>
          <w:sz w:val="20"/>
          <w:szCs w:val="22"/>
        </w:rPr>
      </w:pPr>
    </w:p>
    <w:p w:rsidR="00A66313" w:rsidRPr="004C24C7" w:rsidRDefault="00A66313" w:rsidP="0060635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4C16DD">
        <w:rPr>
          <w:rFonts w:ascii="Arial" w:hAnsi="Arial" w:cs="Arial"/>
          <w:b/>
          <w:sz w:val="20"/>
          <w:szCs w:val="22"/>
        </w:rPr>
        <w:t>poslovni načrt za izvedbo naložbe s ponudbo oz. predračunom, računom</w:t>
      </w:r>
      <w:r w:rsidRPr="004C24C7">
        <w:rPr>
          <w:rFonts w:ascii="Arial" w:hAnsi="Arial" w:cs="Arial"/>
          <w:sz w:val="20"/>
          <w:szCs w:val="22"/>
        </w:rPr>
        <w:t xml:space="preserve"> za načrtovano investicijo/naložbo (za vse upravičene stroške, za katere se uveljavlja pomoč); </w:t>
      </w:r>
    </w:p>
    <w:p w:rsidR="00A66313" w:rsidRPr="004C24C7" w:rsidRDefault="00A66313" w:rsidP="00606355">
      <w:pPr>
        <w:numPr>
          <w:ilvl w:val="0"/>
          <w:numId w:val="8"/>
        </w:numPr>
        <w:spacing w:before="240"/>
        <w:jc w:val="both"/>
        <w:rPr>
          <w:rFonts w:ascii="Arial" w:hAnsi="Arial" w:cs="Arial"/>
          <w:sz w:val="20"/>
          <w:szCs w:val="22"/>
        </w:rPr>
      </w:pPr>
      <w:r w:rsidRPr="004C16DD">
        <w:rPr>
          <w:rFonts w:ascii="Arial" w:hAnsi="Arial" w:cs="Arial"/>
          <w:b/>
          <w:sz w:val="20"/>
          <w:szCs w:val="22"/>
        </w:rPr>
        <w:t>zbirno vlogo za neposredna plačila Agencije RS za kmetijske trge in razvoj podeželja v tekočem oziroma preteklem letu</w:t>
      </w:r>
      <w:r w:rsidRPr="004C24C7">
        <w:rPr>
          <w:rFonts w:ascii="Arial" w:hAnsi="Arial" w:cs="Arial"/>
          <w:sz w:val="20"/>
          <w:szCs w:val="22"/>
        </w:rPr>
        <w:t>, če rok za oddajo zbirne vloge v tekočem letu še ni potekel;</w:t>
      </w:r>
    </w:p>
    <w:p w:rsidR="00A66313" w:rsidRPr="004C24C7" w:rsidRDefault="00A66313" w:rsidP="00606355">
      <w:pPr>
        <w:numPr>
          <w:ilvl w:val="0"/>
          <w:numId w:val="8"/>
        </w:numPr>
        <w:spacing w:before="240"/>
        <w:jc w:val="both"/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t xml:space="preserve">v primeru investicij, povezanih z izgradnjo ali obnovo objektov: </w:t>
      </w:r>
      <w:r w:rsidRPr="004C16DD">
        <w:rPr>
          <w:rFonts w:ascii="Arial" w:hAnsi="Arial" w:cs="Arial"/>
          <w:b/>
          <w:sz w:val="20"/>
          <w:szCs w:val="22"/>
        </w:rPr>
        <w:t>ustrezno dovoljenje za izvedbo investicije</w:t>
      </w:r>
      <w:r w:rsidRPr="004C24C7">
        <w:rPr>
          <w:rFonts w:ascii="Arial" w:hAnsi="Arial" w:cs="Arial"/>
          <w:sz w:val="20"/>
          <w:szCs w:val="22"/>
        </w:rPr>
        <w:t>, če je s predpisi s področja gradnje objektov to potrebno.</w:t>
      </w: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</w:p>
    <w:p w:rsidR="00A66313" w:rsidRPr="004C24C7" w:rsidRDefault="00A66313" w:rsidP="00A66313">
      <w:pPr>
        <w:rPr>
          <w:rFonts w:ascii="Arial" w:hAnsi="Arial" w:cs="Arial"/>
          <w:sz w:val="20"/>
          <w:szCs w:val="22"/>
        </w:rPr>
      </w:pPr>
      <w:r w:rsidRPr="004C24C7">
        <w:rPr>
          <w:rFonts w:ascii="Arial" w:hAnsi="Arial" w:cs="Arial"/>
          <w:sz w:val="20"/>
          <w:szCs w:val="22"/>
        </w:rPr>
        <w:br w:type="page"/>
      </w:r>
    </w:p>
    <w:p w:rsidR="00A66313" w:rsidRPr="00604544" w:rsidRDefault="00A66313" w:rsidP="00A66313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szCs w:val="24"/>
        </w:rPr>
      </w:pPr>
      <w:r w:rsidRPr="00604544">
        <w:rPr>
          <w:rFonts w:ascii="Arial" w:hAnsi="Arial" w:cs="Arial"/>
          <w:b/>
          <w:szCs w:val="24"/>
        </w:rPr>
        <w:lastRenderedPageBreak/>
        <w:t>5. VZOREC POGODBE</w:t>
      </w:r>
    </w:p>
    <w:p w:rsidR="00A66313" w:rsidRPr="00817D5A" w:rsidRDefault="00A66313" w:rsidP="00A66313"/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b/>
          <w:bCs/>
          <w:sz w:val="20"/>
        </w:rPr>
        <w:t>OBČINA GRAD</w:t>
      </w:r>
      <w:r w:rsidRPr="00DC7B48">
        <w:rPr>
          <w:rFonts w:ascii="Arial" w:hAnsi="Arial" w:cs="Arial"/>
          <w:sz w:val="20"/>
        </w:rPr>
        <w:t xml:space="preserve">, Grad 172, 9264 GRAD, ki jo zastopa županja Cvetka Ficko, matična številka: 1365673, davčna številka: 70454540 </w:t>
      </w:r>
      <w:r w:rsidRPr="00DC7B48">
        <w:rPr>
          <w:rFonts w:ascii="Arial" w:hAnsi="Arial" w:cs="Arial"/>
          <w:b/>
          <w:sz w:val="20"/>
        </w:rPr>
        <w:t>(v nadaljevanju: občina)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in</w:t>
      </w:r>
    </w:p>
    <w:p w:rsidR="00A66313" w:rsidRPr="00DC7B48" w:rsidRDefault="00A66313" w:rsidP="00A6631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bCs/>
          <w:sz w:val="20"/>
        </w:rPr>
      </w:pPr>
    </w:p>
    <w:p w:rsidR="00A66313" w:rsidRPr="00DC7B48" w:rsidRDefault="00A66313" w:rsidP="00A66313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b/>
          <w:bCs/>
          <w:sz w:val="20"/>
        </w:rPr>
        <w:t>vlagatelj</w:t>
      </w:r>
      <w:r w:rsidRPr="00DC7B48">
        <w:rPr>
          <w:rFonts w:ascii="Arial" w:hAnsi="Arial" w:cs="Arial"/>
          <w:sz w:val="20"/>
        </w:rPr>
        <w:t xml:space="preserve"> </w:t>
      </w:r>
      <w:r w:rsidRPr="00DC7B48">
        <w:rPr>
          <w:rFonts w:ascii="Arial" w:hAnsi="Arial" w:cs="Arial"/>
          <w:i/>
          <w:iCs/>
          <w:sz w:val="20"/>
        </w:rPr>
        <w:t>/Ime in priimek ali Naziv, Ulica, Hišna številka, Poštna številka, Pošta/</w:t>
      </w:r>
    </w:p>
    <w:p w:rsidR="00A66313" w:rsidRPr="00DC7B48" w:rsidRDefault="00A66313" w:rsidP="00A66313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_________________________________________________________________________,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številka KMG-MID: ________________, davčna številka: ________________ ki ga zastopa/katerega nosilec je _______________________________ </w:t>
      </w:r>
      <w:r w:rsidRPr="00DC7B48">
        <w:rPr>
          <w:rFonts w:ascii="Arial" w:hAnsi="Arial" w:cs="Arial"/>
          <w:i/>
          <w:iCs/>
          <w:sz w:val="20"/>
        </w:rPr>
        <w:t>/ime in priimek zastopnika/nosilca/,</w:t>
      </w:r>
      <w:r w:rsidRPr="00DC7B48">
        <w:rPr>
          <w:rFonts w:ascii="Arial" w:hAnsi="Arial" w:cs="Arial"/>
          <w:b/>
          <w:i/>
          <w:iCs/>
          <w:sz w:val="20"/>
        </w:rPr>
        <w:t xml:space="preserve"> </w:t>
      </w:r>
      <w:r w:rsidRPr="00DC7B48">
        <w:rPr>
          <w:rFonts w:ascii="Arial" w:hAnsi="Arial" w:cs="Arial"/>
          <w:b/>
          <w:sz w:val="20"/>
        </w:rPr>
        <w:t xml:space="preserve">(v nadaljevanju: upravičenec) 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spacing w:line="480" w:lineRule="auto"/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skleneta</w:t>
      </w:r>
    </w:p>
    <w:p w:rsidR="00A66313" w:rsidRPr="00E01585" w:rsidRDefault="00A66313" w:rsidP="00A66313">
      <w:pPr>
        <w:keepNext/>
        <w:keepLines/>
        <w:spacing w:before="40"/>
        <w:jc w:val="center"/>
        <w:outlineLvl w:val="1"/>
        <w:rPr>
          <w:rFonts w:ascii="Arial Black" w:eastAsiaTheme="majorEastAsia" w:hAnsi="Arial Black" w:cs="Arial"/>
          <w:b/>
          <w:spacing w:val="100"/>
        </w:rPr>
      </w:pPr>
      <w:r w:rsidRPr="00E01585">
        <w:rPr>
          <w:rFonts w:ascii="Arial Black" w:eastAsiaTheme="majorEastAsia" w:hAnsi="Arial Black" w:cs="Arial"/>
          <w:b/>
          <w:spacing w:val="100"/>
        </w:rPr>
        <w:t>POGODBO</w:t>
      </w:r>
    </w:p>
    <w:p w:rsidR="00A66313" w:rsidRPr="00DC7B48" w:rsidRDefault="00A66313" w:rsidP="00A66313">
      <w:pPr>
        <w:jc w:val="center"/>
        <w:rPr>
          <w:rFonts w:ascii="Arial" w:hAnsi="Arial" w:cs="Arial"/>
          <w:b/>
          <w:bCs/>
          <w:sz w:val="22"/>
        </w:rPr>
      </w:pPr>
      <w:r w:rsidRPr="00DC7B48">
        <w:rPr>
          <w:rFonts w:ascii="Arial" w:hAnsi="Arial" w:cs="Arial"/>
          <w:b/>
          <w:bCs/>
          <w:sz w:val="22"/>
        </w:rPr>
        <w:t xml:space="preserve">o dodelitvi </w:t>
      </w:r>
      <w:r w:rsidRPr="0001515A">
        <w:rPr>
          <w:rFonts w:ascii="Arial" w:hAnsi="Arial" w:cs="Arial"/>
          <w:b/>
          <w:bCs/>
          <w:i/>
          <w:sz w:val="22"/>
        </w:rPr>
        <w:t>»DE MINIMIS«</w:t>
      </w:r>
      <w:r>
        <w:rPr>
          <w:rFonts w:ascii="Arial" w:hAnsi="Arial" w:cs="Arial"/>
          <w:b/>
          <w:bCs/>
          <w:sz w:val="22"/>
        </w:rPr>
        <w:t xml:space="preserve"> POMOČI</w:t>
      </w:r>
      <w:r w:rsidRPr="00DC7B48">
        <w:rPr>
          <w:rFonts w:ascii="Arial" w:hAnsi="Arial" w:cs="Arial"/>
          <w:b/>
          <w:bCs/>
          <w:sz w:val="22"/>
        </w:rPr>
        <w:t xml:space="preserve"> za ohranjanje in spodbujanje razvoja kmetijstva in pode</w:t>
      </w:r>
      <w:r>
        <w:rPr>
          <w:rFonts w:ascii="Arial" w:hAnsi="Arial" w:cs="Arial"/>
          <w:b/>
          <w:bCs/>
          <w:sz w:val="22"/>
        </w:rPr>
        <w:t xml:space="preserve">želja v Občini Grad </w:t>
      </w:r>
      <w:r w:rsidRPr="00444E92">
        <w:rPr>
          <w:rFonts w:ascii="Arial Black" w:hAnsi="Arial Black" w:cs="Arial"/>
          <w:b/>
          <w:bCs/>
          <w:sz w:val="22"/>
        </w:rPr>
        <w:t>za leto 202</w:t>
      </w:r>
      <w:r w:rsidR="000870C3">
        <w:rPr>
          <w:rFonts w:ascii="Arial Black" w:hAnsi="Arial Black" w:cs="Arial"/>
          <w:b/>
          <w:bCs/>
          <w:sz w:val="22"/>
        </w:rPr>
        <w:t>5</w:t>
      </w:r>
    </w:p>
    <w:p w:rsidR="00A66313" w:rsidRDefault="00A66313" w:rsidP="00A66313">
      <w:pPr>
        <w:jc w:val="center"/>
        <w:rPr>
          <w:rFonts w:ascii="Arial" w:hAnsi="Arial" w:cs="Arial"/>
          <w:b/>
          <w:bCs/>
          <w:sz w:val="22"/>
        </w:rPr>
      </w:pPr>
    </w:p>
    <w:p w:rsidR="00A66313" w:rsidRPr="00DC7B48" w:rsidRDefault="00A66313" w:rsidP="00A66313">
      <w:pPr>
        <w:jc w:val="center"/>
        <w:rPr>
          <w:rFonts w:ascii="Arial" w:hAnsi="Arial" w:cs="Arial"/>
          <w:b/>
          <w:bCs/>
          <w:sz w:val="22"/>
        </w:rPr>
      </w:pPr>
    </w:p>
    <w:p w:rsidR="00A66313" w:rsidRPr="004B30A9" w:rsidRDefault="00A66313" w:rsidP="00A66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 Black" w:hAnsi="Arial Black" w:cs="Arial"/>
          <w:b/>
          <w:bCs/>
          <w:sz w:val="22"/>
        </w:rPr>
      </w:pPr>
      <w:r w:rsidRPr="004B30A9">
        <w:rPr>
          <w:rFonts w:ascii="Arial Black" w:hAnsi="Arial Black" w:cs="Arial"/>
          <w:b/>
          <w:bCs/>
          <w:sz w:val="22"/>
        </w:rPr>
        <w:t xml:space="preserve">UKREP </w:t>
      </w:r>
      <w:r w:rsidR="0001515A">
        <w:rPr>
          <w:rFonts w:ascii="Arial Black" w:hAnsi="Arial Black" w:cs="Arial"/>
          <w:b/>
          <w:bCs/>
          <w:sz w:val="22"/>
        </w:rPr>
        <w:t>3</w:t>
      </w:r>
      <w:r w:rsidRPr="004B30A9">
        <w:rPr>
          <w:rFonts w:ascii="Arial Black" w:hAnsi="Arial Black" w:cs="Arial"/>
          <w:b/>
          <w:bCs/>
          <w:sz w:val="22"/>
        </w:rPr>
        <w:t>:</w:t>
      </w:r>
    </w:p>
    <w:p w:rsidR="000D373A" w:rsidRPr="000D373A" w:rsidRDefault="000D373A" w:rsidP="000D3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0D373A">
        <w:rPr>
          <w:rFonts w:ascii="Arial" w:hAnsi="Arial" w:cs="Arial"/>
          <w:b/>
          <w:bCs/>
          <w:sz w:val="22"/>
        </w:rPr>
        <w:t xml:space="preserve">Pomoč za naložbe v predelavo in trženje kmetijskih in živilskih proizvodov ter naložbe v nekmetijsko dejavnost na kmetiji (dopolnilna dejavnost na kmetiji) </w:t>
      </w:r>
      <w:r w:rsidRPr="000D373A">
        <w:rPr>
          <w:rFonts w:ascii="Arial" w:hAnsi="Arial" w:cs="Arial"/>
          <w:b/>
          <w:bCs/>
          <w:i/>
          <w:sz w:val="22"/>
        </w:rPr>
        <w:t xml:space="preserve">– </w:t>
      </w:r>
      <w:r w:rsidRPr="000D373A">
        <w:rPr>
          <w:rFonts w:ascii="Arial" w:hAnsi="Arial" w:cs="Arial"/>
          <w:b/>
          <w:bCs/>
          <w:i/>
          <w:sz w:val="20"/>
        </w:rPr>
        <w:t>»</w:t>
      </w:r>
      <w:r w:rsidRPr="000D373A">
        <w:rPr>
          <w:rFonts w:ascii="Arial Black" w:hAnsi="Arial Black" w:cs="Arial"/>
          <w:b/>
          <w:bCs/>
          <w:i/>
          <w:sz w:val="20"/>
        </w:rPr>
        <w:t xml:space="preserve">de </w:t>
      </w:r>
      <w:proofErr w:type="spellStart"/>
      <w:r w:rsidRPr="000D373A">
        <w:rPr>
          <w:rFonts w:ascii="Arial Black" w:hAnsi="Arial Black" w:cs="Arial"/>
          <w:b/>
          <w:bCs/>
          <w:i/>
          <w:sz w:val="20"/>
        </w:rPr>
        <w:t>minimis</w:t>
      </w:r>
      <w:proofErr w:type="spellEnd"/>
      <w:r w:rsidRPr="000D373A">
        <w:rPr>
          <w:rFonts w:ascii="Arial Black" w:hAnsi="Arial Black" w:cs="Arial"/>
          <w:b/>
          <w:bCs/>
          <w:i/>
          <w:sz w:val="20"/>
        </w:rPr>
        <w:t>«</w:t>
      </w:r>
      <w:r w:rsidRPr="000D373A">
        <w:rPr>
          <w:rFonts w:ascii="Arial Black" w:hAnsi="Arial Black" w:cs="Arial"/>
          <w:b/>
          <w:bCs/>
          <w:sz w:val="20"/>
        </w:rPr>
        <w:t xml:space="preserve"> pomoč</w:t>
      </w:r>
    </w:p>
    <w:p w:rsidR="000D373A" w:rsidRPr="000D373A" w:rsidRDefault="000D373A" w:rsidP="000D3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Cs/>
          <w:i/>
          <w:iCs/>
          <w:sz w:val="20"/>
        </w:rPr>
      </w:pPr>
      <w:r w:rsidRPr="000D373A">
        <w:rPr>
          <w:rFonts w:ascii="Arial" w:hAnsi="Arial" w:cs="Arial"/>
          <w:bCs/>
          <w:i/>
          <w:iCs/>
          <w:sz w:val="20"/>
        </w:rPr>
        <w:t xml:space="preserve"> (v skladu z Uredbo Komisije (EU) št. 2023/2831) – 20. člen pravilnika</w:t>
      </w:r>
    </w:p>
    <w:p w:rsidR="00A66313" w:rsidRDefault="00A66313" w:rsidP="00A66313">
      <w:pPr>
        <w:jc w:val="both"/>
        <w:rPr>
          <w:rFonts w:ascii="Arial" w:hAnsi="Arial" w:cs="Arial"/>
          <w:sz w:val="20"/>
          <w:u w:val="single"/>
        </w:rPr>
      </w:pPr>
    </w:p>
    <w:p w:rsidR="00EA5FF8" w:rsidRPr="00DC7B48" w:rsidRDefault="00EA5FF8" w:rsidP="00A66313">
      <w:pPr>
        <w:jc w:val="both"/>
        <w:rPr>
          <w:rFonts w:ascii="Arial" w:hAnsi="Arial" w:cs="Arial"/>
          <w:sz w:val="20"/>
          <w:u w:val="single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sz w:val="20"/>
          <w:u w:val="single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Pogodbeni stranki ugotavljata:</w:t>
      </w:r>
    </w:p>
    <w:p w:rsidR="00DE20FB" w:rsidRPr="00E4293F" w:rsidRDefault="00185A7C" w:rsidP="00DE20FB">
      <w:pPr>
        <w:pStyle w:val="Odstavekseznama"/>
        <w:numPr>
          <w:ilvl w:val="0"/>
          <w:numId w:val="16"/>
        </w:numPr>
        <w:contextualSpacing w:val="0"/>
        <w:jc w:val="both"/>
        <w:rPr>
          <w:rFonts w:ascii="Arial" w:hAnsi="Arial" w:cs="Arial"/>
          <w:sz w:val="20"/>
        </w:rPr>
      </w:pPr>
      <w:r w:rsidRPr="00E4293F">
        <w:rPr>
          <w:rFonts w:ascii="Arial" w:hAnsi="Arial" w:cs="Arial"/>
          <w:sz w:val="20"/>
        </w:rPr>
        <w:t xml:space="preserve">da je bil </w:t>
      </w:r>
      <w:r w:rsidRPr="006B2DE6">
        <w:rPr>
          <w:rFonts w:ascii="Arial" w:hAnsi="Arial" w:cs="Arial"/>
          <w:sz w:val="20"/>
        </w:rPr>
        <w:t xml:space="preserve">dne </w:t>
      </w:r>
      <w:r w:rsidR="00016066">
        <w:rPr>
          <w:rFonts w:ascii="Arial" w:hAnsi="Arial" w:cs="Arial"/>
          <w:sz w:val="20"/>
        </w:rPr>
        <w:t>2</w:t>
      </w:r>
      <w:r w:rsidRPr="006B2DE6">
        <w:rPr>
          <w:rFonts w:ascii="Arial" w:hAnsi="Arial" w:cs="Arial"/>
          <w:sz w:val="20"/>
        </w:rPr>
        <w:t xml:space="preserve">. </w:t>
      </w:r>
      <w:r w:rsidR="00016066">
        <w:rPr>
          <w:rFonts w:ascii="Arial" w:hAnsi="Arial" w:cs="Arial"/>
          <w:sz w:val="20"/>
        </w:rPr>
        <w:t>6</w:t>
      </w:r>
      <w:r w:rsidRPr="006B2DE6">
        <w:rPr>
          <w:rFonts w:ascii="Arial" w:hAnsi="Arial" w:cs="Arial"/>
          <w:sz w:val="20"/>
        </w:rPr>
        <w:t>. 202</w:t>
      </w:r>
      <w:r w:rsidR="00016066">
        <w:rPr>
          <w:rFonts w:ascii="Arial" w:hAnsi="Arial" w:cs="Arial"/>
          <w:sz w:val="20"/>
        </w:rPr>
        <w:t>5</w:t>
      </w:r>
      <w:r w:rsidRPr="00E4293F">
        <w:rPr>
          <w:rFonts w:ascii="Arial" w:hAnsi="Arial" w:cs="Arial"/>
          <w:sz w:val="20"/>
        </w:rPr>
        <w:t xml:space="preserve"> na spletni strani Občine Grad objavljen </w:t>
      </w:r>
      <w:r w:rsidR="000870C3" w:rsidRPr="000870C3">
        <w:rPr>
          <w:rFonts w:ascii="Arial" w:hAnsi="Arial" w:cs="Arial"/>
          <w:b/>
          <w:sz w:val="20"/>
        </w:rPr>
        <w:t xml:space="preserve">Javni razpis za dodelitev državnih pomoči in de </w:t>
      </w:r>
      <w:proofErr w:type="spellStart"/>
      <w:r w:rsidR="000870C3" w:rsidRPr="000870C3">
        <w:rPr>
          <w:rFonts w:ascii="Arial" w:hAnsi="Arial" w:cs="Arial"/>
          <w:b/>
          <w:sz w:val="20"/>
        </w:rPr>
        <w:t>minimis</w:t>
      </w:r>
      <w:proofErr w:type="spellEnd"/>
      <w:r w:rsidR="000870C3" w:rsidRPr="000870C3">
        <w:rPr>
          <w:rFonts w:ascii="Arial" w:hAnsi="Arial" w:cs="Arial"/>
          <w:b/>
          <w:sz w:val="20"/>
        </w:rPr>
        <w:t xml:space="preserve"> pomoči na področju ohranjanja in spodbujanja razvoja kmetijstva in podeželja v Občini Grad za leto 2025, št.: 331-2/2025-2 </w:t>
      </w:r>
      <w:r w:rsidR="00DE20FB" w:rsidRPr="00E4293F">
        <w:rPr>
          <w:rFonts w:ascii="Arial" w:hAnsi="Arial" w:cs="Arial"/>
          <w:sz w:val="20"/>
        </w:rPr>
        <w:t xml:space="preserve">(v nadaljevanju: javni razpis); </w:t>
      </w:r>
    </w:p>
    <w:p w:rsidR="00DE20FB" w:rsidRPr="007627DB" w:rsidRDefault="00DE20FB" w:rsidP="00DE20FB">
      <w:pPr>
        <w:pStyle w:val="Telobesedila2"/>
        <w:numPr>
          <w:ilvl w:val="0"/>
          <w:numId w:val="13"/>
        </w:numPr>
        <w:jc w:val="both"/>
        <w:rPr>
          <w:rFonts w:ascii="Arial" w:hAnsi="Arial" w:cs="Arial"/>
          <w:b/>
          <w:sz w:val="20"/>
        </w:rPr>
      </w:pPr>
      <w:r w:rsidRPr="007627DB">
        <w:rPr>
          <w:rFonts w:ascii="Arial" w:hAnsi="Arial" w:cs="Arial"/>
          <w:sz w:val="20"/>
        </w:rPr>
        <w:t>da se je upravičenec prijavil na javni razpis s pravočasno in popolno vlogo, ki jo je pregledala strokovna komisija, imenovana s strani župana</w:t>
      </w:r>
      <w:r>
        <w:rPr>
          <w:rFonts w:ascii="Arial" w:hAnsi="Arial" w:cs="Arial"/>
          <w:sz w:val="20"/>
        </w:rPr>
        <w:t>/županje</w:t>
      </w:r>
      <w:r w:rsidRPr="007627DB">
        <w:rPr>
          <w:rFonts w:ascii="Arial" w:hAnsi="Arial" w:cs="Arial"/>
          <w:sz w:val="20"/>
        </w:rPr>
        <w:t>;</w:t>
      </w:r>
    </w:p>
    <w:p w:rsidR="00DE20FB" w:rsidRPr="007627DB" w:rsidRDefault="00DE20FB" w:rsidP="00DE20FB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7627DB">
        <w:rPr>
          <w:rFonts w:ascii="Arial" w:hAnsi="Arial" w:cs="Arial"/>
          <w:sz w:val="20"/>
        </w:rPr>
        <w:t xml:space="preserve">da je občina </w:t>
      </w:r>
      <w:r w:rsidRPr="004F1A64">
        <w:rPr>
          <w:rFonts w:ascii="Arial" w:hAnsi="Arial" w:cs="Arial"/>
          <w:b/>
          <w:sz w:val="20"/>
        </w:rPr>
        <w:t>s sklepom št. ____________, z dne ___________</w:t>
      </w:r>
      <w:r w:rsidRPr="007627DB">
        <w:rPr>
          <w:rFonts w:ascii="Arial" w:hAnsi="Arial" w:cs="Arial"/>
          <w:sz w:val="20"/>
        </w:rPr>
        <w:t xml:space="preserve">, upravičencu odobrila sredstva </w:t>
      </w:r>
      <w:r w:rsidRPr="004F1A64">
        <w:rPr>
          <w:rFonts w:ascii="Arial" w:hAnsi="Arial" w:cs="Arial"/>
          <w:b/>
          <w:sz w:val="20"/>
        </w:rPr>
        <w:t>v skupni višini ________________ EUR.</w:t>
      </w:r>
    </w:p>
    <w:p w:rsidR="00A66313" w:rsidRPr="00DC7B48" w:rsidRDefault="00A66313" w:rsidP="00DB5D5F">
      <w:pPr>
        <w:pStyle w:val="Odstavekseznama"/>
        <w:ind w:left="360"/>
        <w:contextualSpacing w:val="0"/>
        <w:jc w:val="both"/>
        <w:rPr>
          <w:rFonts w:ascii="Arial" w:hAnsi="Arial" w:cs="Arial"/>
          <w:sz w:val="20"/>
        </w:rPr>
      </w:pPr>
    </w:p>
    <w:p w:rsidR="00DB5D5F" w:rsidRPr="00CE6AA1" w:rsidRDefault="001C53EF" w:rsidP="00DB5D5F">
      <w:pPr>
        <w:pStyle w:val="Telobesedila"/>
        <w:jc w:val="both"/>
        <w:rPr>
          <w:rFonts w:ascii="Arial" w:hAnsi="Arial" w:cs="Arial"/>
          <w:i/>
          <w:color w:val="000000"/>
          <w:sz w:val="20"/>
          <w:szCs w:val="22"/>
        </w:rPr>
      </w:pPr>
      <w:r w:rsidRPr="007627DB">
        <w:rPr>
          <w:rFonts w:ascii="Arial" w:hAnsi="Arial" w:cs="Arial"/>
          <w:sz w:val="20"/>
        </w:rPr>
        <w:t xml:space="preserve">Sredstva se dodeljujejo na podlagi </w:t>
      </w:r>
      <w:r w:rsidRPr="001C53EF">
        <w:rPr>
          <w:rFonts w:ascii="Arial" w:hAnsi="Arial" w:cs="Arial"/>
          <w:b/>
          <w:sz w:val="20"/>
        </w:rPr>
        <w:t xml:space="preserve">sheme </w:t>
      </w:r>
      <w:r w:rsidRPr="001C53EF">
        <w:rPr>
          <w:rFonts w:ascii="Arial" w:hAnsi="Arial" w:cs="Arial"/>
          <w:b/>
          <w:i/>
          <w:sz w:val="20"/>
        </w:rPr>
        <w:t xml:space="preserve">de </w:t>
      </w:r>
      <w:proofErr w:type="spellStart"/>
      <w:r w:rsidRPr="001C53EF">
        <w:rPr>
          <w:rFonts w:ascii="Arial" w:hAnsi="Arial" w:cs="Arial"/>
          <w:b/>
          <w:i/>
          <w:sz w:val="20"/>
        </w:rPr>
        <w:t>minimis</w:t>
      </w:r>
      <w:proofErr w:type="spellEnd"/>
      <w:r w:rsidRPr="001C53EF">
        <w:rPr>
          <w:rFonts w:ascii="Arial" w:hAnsi="Arial" w:cs="Arial"/>
          <w:b/>
          <w:sz w:val="20"/>
        </w:rPr>
        <w:t xml:space="preserve"> pomoči »Ohranjanje in spodbujanje razvoja kmetijstva in podeželja v Občini Grad« (št. priglasitve: M001-1365673-2024)</w:t>
      </w:r>
      <w:r>
        <w:rPr>
          <w:rFonts w:ascii="Arial" w:hAnsi="Arial" w:cs="Arial"/>
          <w:b/>
          <w:sz w:val="20"/>
        </w:rPr>
        <w:t xml:space="preserve">, </w:t>
      </w:r>
      <w:r>
        <w:rPr>
          <w:rFonts w:ascii="Arial" w:hAnsi="Arial" w:cs="Arial"/>
          <w:sz w:val="20"/>
        </w:rPr>
        <w:t>h kateri je pridobljeno pozitivno mnenje pristojnega</w:t>
      </w:r>
      <w:r w:rsidR="00DB5D5F">
        <w:rPr>
          <w:rFonts w:ascii="Arial" w:hAnsi="Arial" w:cs="Arial"/>
          <w:color w:val="000000"/>
          <w:sz w:val="20"/>
          <w:szCs w:val="22"/>
        </w:rPr>
        <w:t xml:space="preserve"> </w:t>
      </w:r>
      <w:r w:rsidR="00DB5D5F" w:rsidRPr="00DB5D5F">
        <w:rPr>
          <w:rFonts w:ascii="Arial" w:hAnsi="Arial" w:cs="Arial"/>
          <w:color w:val="000000"/>
          <w:sz w:val="20"/>
          <w:szCs w:val="22"/>
        </w:rPr>
        <w:t>Ministrstva za finance</w:t>
      </w:r>
      <w:r>
        <w:rPr>
          <w:rFonts w:ascii="Arial" w:hAnsi="Arial" w:cs="Arial"/>
          <w:color w:val="000000"/>
          <w:sz w:val="20"/>
          <w:szCs w:val="22"/>
        </w:rPr>
        <w:t>, št.</w:t>
      </w:r>
      <w:r w:rsidR="00DB5D5F" w:rsidRPr="00DB5D5F">
        <w:rPr>
          <w:rFonts w:ascii="Arial" w:hAnsi="Arial" w:cs="Arial"/>
          <w:color w:val="000000"/>
          <w:sz w:val="20"/>
          <w:szCs w:val="22"/>
        </w:rPr>
        <w:t>: 441-90/2024/4 z dne 7. 5. 2024</w:t>
      </w:r>
      <w:r>
        <w:rPr>
          <w:rFonts w:ascii="Arial" w:hAnsi="Arial" w:cs="Arial"/>
          <w:color w:val="000000"/>
          <w:sz w:val="20"/>
          <w:szCs w:val="22"/>
        </w:rPr>
        <w:t xml:space="preserve">, </w:t>
      </w:r>
      <w:r w:rsidRPr="001C53EF">
        <w:rPr>
          <w:rFonts w:ascii="Arial" w:hAnsi="Arial" w:cs="Arial"/>
          <w:b/>
          <w:color w:val="000000"/>
          <w:sz w:val="20"/>
          <w:szCs w:val="22"/>
        </w:rPr>
        <w:t xml:space="preserve">v skladu z </w:t>
      </w:r>
      <w:bookmarkStart w:id="4" w:name="_Hlk172729043"/>
      <w:r w:rsidRPr="001C53EF">
        <w:rPr>
          <w:rFonts w:ascii="Arial" w:hAnsi="Arial" w:cs="Arial"/>
          <w:b/>
          <w:color w:val="000000"/>
          <w:sz w:val="20"/>
          <w:szCs w:val="22"/>
        </w:rPr>
        <w:t>Uredbo Komisije (EU) 2023/2831</w:t>
      </w:r>
      <w:r w:rsidRPr="001C53EF">
        <w:rPr>
          <w:rFonts w:ascii="Arial" w:hAnsi="Arial" w:cs="Arial"/>
          <w:color w:val="000000"/>
          <w:sz w:val="20"/>
          <w:szCs w:val="22"/>
        </w:rPr>
        <w:t xml:space="preserve"> </w:t>
      </w:r>
      <w:bookmarkEnd w:id="4"/>
      <w:r w:rsidRPr="001C53EF">
        <w:rPr>
          <w:rFonts w:ascii="Arial" w:hAnsi="Arial" w:cs="Arial"/>
          <w:color w:val="000000"/>
          <w:sz w:val="20"/>
          <w:szCs w:val="22"/>
        </w:rPr>
        <w:t xml:space="preserve">z dne 13. decembra 2023 o uporabi členov 107 in 108 Pogodbe o delovanju Evropske unije pri pomoči </w:t>
      </w:r>
      <w:r w:rsidRPr="001C53EF">
        <w:rPr>
          <w:rFonts w:ascii="Arial" w:hAnsi="Arial" w:cs="Arial"/>
          <w:i/>
          <w:color w:val="000000"/>
          <w:sz w:val="20"/>
          <w:szCs w:val="22"/>
        </w:rPr>
        <w:t xml:space="preserve">de </w:t>
      </w:r>
      <w:proofErr w:type="spellStart"/>
      <w:r w:rsidRPr="001C53EF">
        <w:rPr>
          <w:rFonts w:ascii="Arial" w:hAnsi="Arial" w:cs="Arial"/>
          <w:i/>
          <w:color w:val="000000"/>
          <w:sz w:val="20"/>
          <w:szCs w:val="22"/>
        </w:rPr>
        <w:t>minimis</w:t>
      </w:r>
      <w:proofErr w:type="spellEnd"/>
      <w:r w:rsidRPr="001C53EF">
        <w:rPr>
          <w:rFonts w:ascii="Arial" w:hAnsi="Arial" w:cs="Arial"/>
          <w:color w:val="000000"/>
          <w:sz w:val="20"/>
          <w:szCs w:val="22"/>
        </w:rPr>
        <w:t xml:space="preserve"> (UL L št. 2023/2831 z dne 15. 12. 2023</w:t>
      </w:r>
      <w:r>
        <w:rPr>
          <w:rFonts w:ascii="Arial" w:hAnsi="Arial" w:cs="Arial"/>
          <w:color w:val="000000"/>
          <w:sz w:val="20"/>
          <w:szCs w:val="22"/>
        </w:rPr>
        <w:t>)</w:t>
      </w:r>
      <w:r w:rsidR="00CE6AA1">
        <w:rPr>
          <w:rFonts w:ascii="Arial" w:hAnsi="Arial" w:cs="Arial"/>
          <w:color w:val="000000"/>
          <w:sz w:val="20"/>
          <w:szCs w:val="22"/>
        </w:rPr>
        <w:t xml:space="preserve"> </w:t>
      </w:r>
      <w:r w:rsidR="00CE6AA1" w:rsidRPr="00CE6AA1">
        <w:rPr>
          <w:rFonts w:ascii="Arial" w:hAnsi="Arial" w:cs="Arial"/>
          <w:i/>
          <w:color w:val="000000"/>
          <w:sz w:val="20"/>
          <w:szCs w:val="22"/>
        </w:rPr>
        <w:t xml:space="preserve">(v nadaljevanju: </w:t>
      </w:r>
      <w:r w:rsidR="00CE6AA1" w:rsidRPr="00CE6AA1">
        <w:rPr>
          <w:rFonts w:ascii="Arial" w:hAnsi="Arial" w:cs="Arial"/>
          <w:b/>
          <w:i/>
          <w:color w:val="000000"/>
          <w:sz w:val="20"/>
          <w:szCs w:val="22"/>
        </w:rPr>
        <w:t>Uredba Komisije (EU) 2023/2831)</w:t>
      </w:r>
      <w:r w:rsidRPr="00CE6AA1">
        <w:rPr>
          <w:rFonts w:ascii="Arial" w:hAnsi="Arial" w:cs="Arial"/>
          <w:i/>
          <w:color w:val="000000"/>
          <w:sz w:val="20"/>
          <w:szCs w:val="22"/>
        </w:rPr>
        <w:t>.</w:t>
      </w:r>
    </w:p>
    <w:p w:rsidR="00A66313" w:rsidRPr="00BE7E1D" w:rsidRDefault="00A66313" w:rsidP="00A66313">
      <w:pPr>
        <w:tabs>
          <w:tab w:val="left" w:pos="5940"/>
        </w:tabs>
        <w:jc w:val="both"/>
        <w:rPr>
          <w:rFonts w:ascii="Arial" w:hAnsi="Arial" w:cs="Arial"/>
          <w:sz w:val="20"/>
          <w:szCs w:val="22"/>
        </w:rPr>
      </w:pPr>
    </w:p>
    <w:p w:rsidR="00A66313" w:rsidRPr="00BE7E1D" w:rsidRDefault="00A66313" w:rsidP="00A6631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BE7E1D">
        <w:rPr>
          <w:rFonts w:ascii="Arial" w:hAnsi="Arial" w:cs="Arial"/>
          <w:sz w:val="20"/>
          <w:szCs w:val="22"/>
        </w:rPr>
        <w:t xml:space="preserve">Skupna vrednost pomoči, dodeljena istemu upravičencu oziroma enotnemu podjetju na podlagi pravila </w:t>
      </w:r>
      <w:r w:rsidRPr="00CE6AA1">
        <w:rPr>
          <w:rFonts w:ascii="Arial" w:hAnsi="Arial" w:cs="Arial"/>
          <w:i/>
          <w:sz w:val="20"/>
          <w:szCs w:val="22"/>
        </w:rPr>
        <w:t xml:space="preserve">»de </w:t>
      </w:r>
      <w:proofErr w:type="spellStart"/>
      <w:r w:rsidRPr="00CE6AA1">
        <w:rPr>
          <w:rFonts w:ascii="Arial" w:hAnsi="Arial" w:cs="Arial"/>
          <w:i/>
          <w:sz w:val="20"/>
          <w:szCs w:val="22"/>
        </w:rPr>
        <w:t>minimis</w:t>
      </w:r>
      <w:proofErr w:type="spellEnd"/>
      <w:r w:rsidRPr="00CE6AA1">
        <w:rPr>
          <w:rFonts w:ascii="Arial" w:hAnsi="Arial" w:cs="Arial"/>
          <w:i/>
          <w:sz w:val="20"/>
          <w:szCs w:val="22"/>
        </w:rPr>
        <w:t>«</w:t>
      </w:r>
      <w:r w:rsidRPr="00BE7E1D">
        <w:rPr>
          <w:rFonts w:ascii="Arial" w:hAnsi="Arial" w:cs="Arial"/>
          <w:sz w:val="20"/>
          <w:szCs w:val="22"/>
        </w:rPr>
        <w:t xml:space="preserve"> v skladu z </w:t>
      </w:r>
      <w:r w:rsidR="00481B8C" w:rsidRPr="00481B8C">
        <w:rPr>
          <w:rFonts w:ascii="Arial" w:hAnsi="Arial" w:cs="Arial"/>
          <w:sz w:val="20"/>
          <w:szCs w:val="22"/>
        </w:rPr>
        <w:t xml:space="preserve">Uredbo Komisije (EU) 2023/2831 </w:t>
      </w:r>
      <w:r w:rsidRPr="00BE7E1D">
        <w:rPr>
          <w:rFonts w:ascii="Arial" w:hAnsi="Arial" w:cs="Arial"/>
          <w:sz w:val="20"/>
          <w:szCs w:val="22"/>
        </w:rPr>
        <w:t xml:space="preserve">ne sme preseči </w:t>
      </w:r>
      <w:r w:rsidR="00481B8C">
        <w:rPr>
          <w:rFonts w:ascii="Arial" w:hAnsi="Arial" w:cs="Arial"/>
          <w:sz w:val="20"/>
          <w:szCs w:val="22"/>
        </w:rPr>
        <w:t>3</w:t>
      </w:r>
      <w:r w:rsidRPr="00BE7E1D">
        <w:rPr>
          <w:rFonts w:ascii="Arial" w:hAnsi="Arial" w:cs="Arial"/>
          <w:sz w:val="20"/>
          <w:szCs w:val="22"/>
        </w:rPr>
        <w:t xml:space="preserve">00.000,00 EUR v </w:t>
      </w:r>
      <w:r w:rsidR="001C6C2C">
        <w:rPr>
          <w:rFonts w:ascii="Arial" w:hAnsi="Arial" w:cs="Arial"/>
          <w:sz w:val="20"/>
          <w:szCs w:val="22"/>
        </w:rPr>
        <w:t>zadnjem triletnem obdobju</w:t>
      </w:r>
      <w:r w:rsidRPr="00BE7E1D">
        <w:rPr>
          <w:rFonts w:ascii="Arial" w:hAnsi="Arial" w:cs="Arial"/>
          <w:sz w:val="20"/>
          <w:szCs w:val="22"/>
        </w:rPr>
        <w:t>, ne glede na obliko in namen pomoči ter ne glede na to, ali se pomoč dodeli iz sredstev države, občine ali Unije.</w:t>
      </w:r>
    </w:p>
    <w:p w:rsidR="00EA5FF8" w:rsidRDefault="00EA5FF8" w:rsidP="00A66313">
      <w:pPr>
        <w:tabs>
          <w:tab w:val="left" w:pos="5940"/>
        </w:tabs>
        <w:jc w:val="both"/>
        <w:rPr>
          <w:rFonts w:ascii="Arial" w:hAnsi="Arial" w:cs="Arial"/>
          <w:color w:val="000000"/>
          <w:sz w:val="20"/>
        </w:rPr>
      </w:pPr>
    </w:p>
    <w:p w:rsidR="00F1185E" w:rsidRPr="00DC7B48" w:rsidRDefault="00F1185E" w:rsidP="00A66313">
      <w:pPr>
        <w:tabs>
          <w:tab w:val="left" w:pos="5940"/>
        </w:tabs>
        <w:jc w:val="both"/>
        <w:rPr>
          <w:rFonts w:ascii="Arial" w:hAnsi="Arial" w:cs="Arial"/>
          <w:color w:val="000000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Sredstva iz 1. člena pogodbe se upravičencu dodelijo iz proračuna Občine Grad </w:t>
      </w:r>
      <w:r w:rsidRPr="0084512A">
        <w:rPr>
          <w:rFonts w:ascii="Arial" w:hAnsi="Arial" w:cs="Arial"/>
          <w:b/>
          <w:sz w:val="20"/>
        </w:rPr>
        <w:t>za leto 20</w:t>
      </w:r>
      <w:r w:rsidR="00A66283" w:rsidRPr="0084512A">
        <w:rPr>
          <w:rFonts w:ascii="Arial" w:hAnsi="Arial" w:cs="Arial"/>
          <w:b/>
          <w:sz w:val="20"/>
        </w:rPr>
        <w:t>2</w:t>
      </w:r>
      <w:r w:rsidR="00B83C99">
        <w:rPr>
          <w:rFonts w:ascii="Arial" w:hAnsi="Arial" w:cs="Arial"/>
          <w:b/>
          <w:sz w:val="20"/>
        </w:rPr>
        <w:t>5</w:t>
      </w:r>
      <w:r w:rsidRPr="00DC7B48">
        <w:rPr>
          <w:rFonts w:ascii="Arial" w:hAnsi="Arial" w:cs="Arial"/>
          <w:sz w:val="20"/>
        </w:rPr>
        <w:t xml:space="preserve">, iz  proračunske postavke </w:t>
      </w:r>
      <w:r w:rsidRPr="00DC7B48">
        <w:rPr>
          <w:rFonts w:ascii="Arial" w:hAnsi="Arial" w:cs="Arial"/>
          <w:b/>
          <w:sz w:val="20"/>
        </w:rPr>
        <w:t>06.01. »Kompleksne subvencije v kmetijstvu«</w:t>
      </w:r>
      <w:r w:rsidRPr="00DC7B48">
        <w:rPr>
          <w:rFonts w:ascii="Arial" w:hAnsi="Arial" w:cs="Arial"/>
          <w:sz w:val="20"/>
        </w:rPr>
        <w:t>, in sicer za naslednje namene: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5432"/>
        <w:gridCol w:w="2130"/>
      </w:tblGrid>
      <w:tr w:rsidR="00A66313" w:rsidRPr="00DC7B48" w:rsidTr="00210CE2">
        <w:tc>
          <w:tcPr>
            <w:tcW w:w="1526" w:type="dxa"/>
            <w:shd w:val="clear" w:color="auto" w:fill="BFBFBF" w:themeFill="background1" w:themeFillShade="BF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528" w:type="dxa"/>
            <w:shd w:val="clear" w:color="auto" w:fill="BFBFBF" w:themeFill="background1" w:themeFillShade="BF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C7B48">
              <w:rPr>
                <w:rFonts w:ascii="Arial" w:hAnsi="Arial" w:cs="Arial"/>
                <w:b/>
                <w:sz w:val="20"/>
              </w:rPr>
              <w:t>Namen</w:t>
            </w:r>
          </w:p>
        </w:tc>
        <w:tc>
          <w:tcPr>
            <w:tcW w:w="2156" w:type="dxa"/>
            <w:shd w:val="clear" w:color="auto" w:fill="BFBFBF" w:themeFill="background1" w:themeFillShade="BF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C7B48">
              <w:rPr>
                <w:rFonts w:ascii="Arial" w:hAnsi="Arial" w:cs="Arial"/>
                <w:b/>
                <w:sz w:val="20"/>
              </w:rPr>
              <w:t>Bruto znesek</w:t>
            </w:r>
          </w:p>
        </w:tc>
      </w:tr>
      <w:tr w:rsidR="00A66313" w:rsidRPr="00DC7B48" w:rsidTr="00476317">
        <w:tc>
          <w:tcPr>
            <w:tcW w:w="1526" w:type="dxa"/>
            <w:shd w:val="clear" w:color="auto" w:fill="auto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156" w:type="dxa"/>
            <w:shd w:val="clear" w:color="auto" w:fill="auto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A66313" w:rsidRPr="00DC7B48" w:rsidTr="00476317">
        <w:tc>
          <w:tcPr>
            <w:tcW w:w="7054" w:type="dxa"/>
            <w:gridSpan w:val="2"/>
            <w:shd w:val="clear" w:color="auto" w:fill="auto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C7B48">
              <w:rPr>
                <w:rFonts w:ascii="Arial" w:hAnsi="Arial" w:cs="Arial"/>
                <w:b/>
                <w:sz w:val="20"/>
              </w:rPr>
              <w:t>Finančna sredstva skupaj v EUR</w:t>
            </w:r>
          </w:p>
        </w:tc>
        <w:tc>
          <w:tcPr>
            <w:tcW w:w="2156" w:type="dxa"/>
            <w:shd w:val="clear" w:color="auto" w:fill="auto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66313" w:rsidRPr="00DC7B48" w:rsidRDefault="00A66313" w:rsidP="00A66313">
      <w:pPr>
        <w:jc w:val="both"/>
        <w:rPr>
          <w:rFonts w:ascii="Arial" w:hAnsi="Arial" w:cs="Arial"/>
          <w:b/>
          <w:sz w:val="20"/>
        </w:rPr>
      </w:pPr>
    </w:p>
    <w:p w:rsidR="00EA5FF8" w:rsidRDefault="00EA5FF8" w:rsidP="00EA5FF8">
      <w:pPr>
        <w:ind w:left="720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C12B3E" w:rsidRDefault="00C12B3E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b/>
          <w:sz w:val="20"/>
        </w:rPr>
      </w:pPr>
      <w:r w:rsidRPr="00DC7B48">
        <w:rPr>
          <w:rFonts w:ascii="Arial" w:hAnsi="Arial" w:cs="Arial"/>
          <w:sz w:val="20"/>
        </w:rPr>
        <w:t xml:space="preserve">Občina bo sredstva iz prejšnjega člena te pogodbe nakazala na podlagi predložitve zahtevka za izplačilo sredstev. Upravičenec mora občini najkasneje </w:t>
      </w:r>
      <w:r w:rsidRPr="007346F1">
        <w:rPr>
          <w:rFonts w:ascii="Arial" w:hAnsi="Arial" w:cs="Arial"/>
          <w:b/>
          <w:sz w:val="20"/>
        </w:rPr>
        <w:t xml:space="preserve">do </w:t>
      </w:r>
      <w:r w:rsidR="004A66EB" w:rsidRPr="007346F1">
        <w:rPr>
          <w:rFonts w:ascii="Arial" w:hAnsi="Arial" w:cs="Arial"/>
          <w:b/>
          <w:sz w:val="20"/>
        </w:rPr>
        <w:t>15</w:t>
      </w:r>
      <w:r w:rsidR="00C752F1" w:rsidRPr="007346F1">
        <w:rPr>
          <w:rFonts w:ascii="Arial" w:hAnsi="Arial" w:cs="Arial"/>
          <w:b/>
          <w:sz w:val="20"/>
        </w:rPr>
        <w:t xml:space="preserve">. </w:t>
      </w:r>
      <w:r w:rsidR="00967F4D" w:rsidRPr="007346F1">
        <w:rPr>
          <w:rFonts w:ascii="Arial" w:hAnsi="Arial" w:cs="Arial"/>
          <w:b/>
          <w:sz w:val="20"/>
        </w:rPr>
        <w:t>1</w:t>
      </w:r>
      <w:r w:rsidR="007346F1" w:rsidRPr="007346F1">
        <w:rPr>
          <w:rFonts w:ascii="Arial" w:hAnsi="Arial" w:cs="Arial"/>
          <w:b/>
          <w:sz w:val="20"/>
        </w:rPr>
        <w:t>2</w:t>
      </w:r>
      <w:r w:rsidR="00C752F1" w:rsidRPr="007346F1">
        <w:rPr>
          <w:rFonts w:ascii="Arial" w:hAnsi="Arial" w:cs="Arial"/>
          <w:b/>
          <w:sz w:val="20"/>
        </w:rPr>
        <w:t xml:space="preserve">. </w:t>
      </w:r>
      <w:r w:rsidRPr="007346F1">
        <w:rPr>
          <w:rFonts w:ascii="Arial" w:hAnsi="Arial" w:cs="Arial"/>
          <w:b/>
          <w:sz w:val="20"/>
        </w:rPr>
        <w:t>202</w:t>
      </w:r>
      <w:r w:rsidR="007346F1" w:rsidRPr="007346F1">
        <w:rPr>
          <w:rFonts w:ascii="Arial" w:hAnsi="Arial" w:cs="Arial"/>
          <w:b/>
          <w:sz w:val="20"/>
        </w:rPr>
        <w:t>5</w:t>
      </w:r>
      <w:r w:rsidRPr="00C752F1">
        <w:rPr>
          <w:rFonts w:ascii="Arial" w:hAnsi="Arial" w:cs="Arial"/>
          <w:b/>
          <w:sz w:val="20"/>
        </w:rPr>
        <w:t xml:space="preserve"> </w:t>
      </w:r>
      <w:r w:rsidRPr="00DC7B48">
        <w:rPr>
          <w:rFonts w:ascii="Arial" w:hAnsi="Arial" w:cs="Arial"/>
          <w:sz w:val="20"/>
        </w:rPr>
        <w:t>predložiti zahtevek za izplačilo sredstev na predpisanem obrazcu (Priloga 1) ki je sestavni del te pogodbe.</w:t>
      </w:r>
    </w:p>
    <w:p w:rsidR="00A66313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b/>
          <w:sz w:val="20"/>
        </w:rPr>
      </w:pPr>
      <w:r w:rsidRPr="00DC7B48">
        <w:rPr>
          <w:rFonts w:ascii="Arial" w:hAnsi="Arial" w:cs="Arial"/>
          <w:sz w:val="20"/>
        </w:rPr>
        <w:t>Zahtevku iz prejšnjega odstavka mora upravičenec predložiti ustrezna dokazila, in sicer:</w:t>
      </w:r>
    </w:p>
    <w:p w:rsidR="00A66313" w:rsidRPr="00DC7B48" w:rsidRDefault="00A66313" w:rsidP="00606355">
      <w:pPr>
        <w:numPr>
          <w:ilvl w:val="0"/>
          <w:numId w:val="12"/>
        </w:numPr>
        <w:ind w:right="430"/>
        <w:jc w:val="both"/>
        <w:rPr>
          <w:rFonts w:ascii="Arial" w:hAnsi="Arial" w:cs="Arial"/>
          <w:i/>
          <w:iCs/>
          <w:sz w:val="20"/>
        </w:rPr>
      </w:pPr>
      <w:r w:rsidRPr="00DC7B48">
        <w:rPr>
          <w:rFonts w:ascii="Arial" w:hAnsi="Arial" w:cs="Arial"/>
          <w:bCs/>
          <w:sz w:val="20"/>
        </w:rPr>
        <w:t xml:space="preserve">ustrezne račune oz. situacije </w:t>
      </w:r>
      <w:r w:rsidRPr="00DC7B48">
        <w:rPr>
          <w:rFonts w:ascii="Arial" w:hAnsi="Arial" w:cs="Arial"/>
          <w:sz w:val="20"/>
        </w:rPr>
        <w:t>za nakup materiala, opreme ali opravljene storitve,</w:t>
      </w:r>
    </w:p>
    <w:p w:rsidR="00A66313" w:rsidRPr="00DC7B48" w:rsidRDefault="00A66313" w:rsidP="00606355">
      <w:pPr>
        <w:numPr>
          <w:ilvl w:val="0"/>
          <w:numId w:val="12"/>
        </w:numPr>
        <w:ind w:right="430"/>
        <w:jc w:val="both"/>
        <w:rPr>
          <w:rFonts w:ascii="Arial" w:hAnsi="Arial" w:cs="Arial"/>
          <w:i/>
          <w:iCs/>
          <w:sz w:val="20"/>
        </w:rPr>
      </w:pPr>
      <w:r w:rsidRPr="00DC7B48">
        <w:rPr>
          <w:rFonts w:ascii="Arial" w:hAnsi="Arial" w:cs="Arial"/>
          <w:bCs/>
          <w:sz w:val="20"/>
        </w:rPr>
        <w:t>dokazila o plačilu obveznosti</w:t>
      </w:r>
      <w:r w:rsidRPr="00DC7B48">
        <w:rPr>
          <w:rFonts w:ascii="Arial" w:hAnsi="Arial" w:cs="Arial"/>
          <w:sz w:val="20"/>
        </w:rPr>
        <w:t xml:space="preserve"> (potrdila o plačanih računih),</w:t>
      </w:r>
    </w:p>
    <w:p w:rsidR="00A66313" w:rsidRPr="00DC7B48" w:rsidRDefault="00A66313" w:rsidP="00606355">
      <w:pPr>
        <w:numPr>
          <w:ilvl w:val="0"/>
          <w:numId w:val="12"/>
        </w:numPr>
        <w:ind w:right="430"/>
        <w:jc w:val="both"/>
        <w:rPr>
          <w:rFonts w:ascii="Arial" w:hAnsi="Arial" w:cs="Arial"/>
          <w:i/>
          <w:iCs/>
          <w:sz w:val="20"/>
        </w:rPr>
      </w:pPr>
      <w:r w:rsidRPr="00DC7B48">
        <w:rPr>
          <w:rFonts w:ascii="Arial" w:hAnsi="Arial" w:cs="Arial"/>
          <w:sz w:val="20"/>
        </w:rPr>
        <w:t>dokazilo, da je bil postopek izveden v skladu z zakonom o javnih naročilih, če je upravičenec naročnik po zakonu o javnih naročilih,</w:t>
      </w:r>
    </w:p>
    <w:p w:rsidR="00D639B4" w:rsidRPr="00D639B4" w:rsidRDefault="00A66313" w:rsidP="00606355">
      <w:pPr>
        <w:numPr>
          <w:ilvl w:val="0"/>
          <w:numId w:val="12"/>
        </w:numPr>
        <w:ind w:right="430"/>
        <w:jc w:val="both"/>
        <w:rPr>
          <w:rFonts w:ascii="Arial" w:hAnsi="Arial" w:cs="Arial"/>
          <w:i/>
          <w:iCs/>
          <w:sz w:val="20"/>
        </w:rPr>
      </w:pPr>
      <w:r w:rsidRPr="00DC7B48">
        <w:rPr>
          <w:rFonts w:ascii="Arial" w:hAnsi="Arial" w:cs="Arial"/>
          <w:bCs/>
          <w:sz w:val="20"/>
        </w:rPr>
        <w:t>poročilo o opravljenem delu oz. izvedenih aktivnostih, ki so predmet podpore</w:t>
      </w:r>
      <w:r w:rsidRPr="00DC7B48">
        <w:rPr>
          <w:rFonts w:ascii="Arial" w:hAnsi="Arial" w:cs="Arial"/>
          <w:sz w:val="20"/>
        </w:rPr>
        <w:t>, podpisano s strani upravičenca (sestavni del zahtevka za izplačilo sredstev)</w:t>
      </w:r>
    </w:p>
    <w:p w:rsidR="00A66313" w:rsidRPr="00DC7B48" w:rsidRDefault="00D639B4" w:rsidP="00606355">
      <w:pPr>
        <w:numPr>
          <w:ilvl w:val="0"/>
          <w:numId w:val="12"/>
        </w:numPr>
        <w:ind w:right="43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>fotografije o zaključeni investiciji</w:t>
      </w:r>
      <w:r w:rsidR="00A66313" w:rsidRPr="00DC7B48">
        <w:rPr>
          <w:rFonts w:ascii="Arial" w:hAnsi="Arial" w:cs="Arial"/>
          <w:sz w:val="20"/>
        </w:rPr>
        <w:t>.</w:t>
      </w:r>
    </w:p>
    <w:p w:rsidR="00A66313" w:rsidRDefault="00A66313" w:rsidP="00A66313">
      <w:pPr>
        <w:jc w:val="both"/>
        <w:rPr>
          <w:rFonts w:ascii="Arial" w:hAnsi="Arial" w:cs="Arial"/>
          <w:sz w:val="20"/>
        </w:rPr>
      </w:pPr>
    </w:p>
    <w:p w:rsidR="00C12B3E" w:rsidRPr="00DC7B48" w:rsidRDefault="00C12B3E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Default="00FB1856" w:rsidP="00A66313">
      <w:pPr>
        <w:jc w:val="both"/>
        <w:rPr>
          <w:rFonts w:ascii="Arial" w:hAnsi="Arial" w:cs="Arial"/>
          <w:b/>
          <w:sz w:val="20"/>
        </w:rPr>
      </w:pPr>
      <w:r w:rsidRPr="00FB1856">
        <w:rPr>
          <w:rFonts w:ascii="Arial" w:hAnsi="Arial" w:cs="Arial"/>
          <w:sz w:val="20"/>
        </w:rPr>
        <w:t xml:space="preserve">Davčna osnova in način obdavčitve za fizične osebe se določi na podlagi določil Zakona o dohodnini – Zdoh-2 (Uradni list RS, št. 13/11 – uradno prečiščeno besedilo, 9/12 – </w:t>
      </w:r>
      <w:proofErr w:type="spellStart"/>
      <w:r w:rsidRPr="00FB1856">
        <w:rPr>
          <w:rFonts w:ascii="Arial" w:hAnsi="Arial" w:cs="Arial"/>
          <w:sz w:val="20"/>
        </w:rPr>
        <w:t>odl</w:t>
      </w:r>
      <w:proofErr w:type="spellEnd"/>
      <w:r w:rsidRPr="00FB1856">
        <w:rPr>
          <w:rFonts w:ascii="Arial" w:hAnsi="Arial" w:cs="Arial"/>
          <w:sz w:val="20"/>
        </w:rPr>
        <w:t xml:space="preserve">. US, 24/12, 30/12, 40/12 – ZUJF, 75/12, 94/12, 52/13 – </w:t>
      </w:r>
      <w:proofErr w:type="spellStart"/>
      <w:r w:rsidRPr="00FB1856">
        <w:rPr>
          <w:rFonts w:ascii="Arial" w:hAnsi="Arial" w:cs="Arial"/>
          <w:sz w:val="20"/>
        </w:rPr>
        <w:t>odl</w:t>
      </w:r>
      <w:proofErr w:type="spellEnd"/>
      <w:r w:rsidRPr="00FB1856">
        <w:rPr>
          <w:rFonts w:ascii="Arial" w:hAnsi="Arial" w:cs="Arial"/>
          <w:sz w:val="20"/>
        </w:rPr>
        <w:t xml:space="preserve">. US, 96/13, 29/14 – </w:t>
      </w:r>
      <w:proofErr w:type="spellStart"/>
      <w:r w:rsidRPr="00FB1856">
        <w:rPr>
          <w:rFonts w:ascii="Arial" w:hAnsi="Arial" w:cs="Arial"/>
          <w:sz w:val="20"/>
        </w:rPr>
        <w:t>odl</w:t>
      </w:r>
      <w:proofErr w:type="spellEnd"/>
      <w:r w:rsidRPr="00FB1856">
        <w:rPr>
          <w:rFonts w:ascii="Arial" w:hAnsi="Arial" w:cs="Arial"/>
          <w:sz w:val="20"/>
        </w:rPr>
        <w:t xml:space="preserve">. US, 50/14, 23/15, 55/15, 63/16, 69/17, 21/19, 28/19, 66/19, 39/22, 132/22 – </w:t>
      </w:r>
      <w:proofErr w:type="spellStart"/>
      <w:r w:rsidRPr="00FB1856">
        <w:rPr>
          <w:rFonts w:ascii="Arial" w:hAnsi="Arial" w:cs="Arial"/>
          <w:sz w:val="20"/>
        </w:rPr>
        <w:t>odl</w:t>
      </w:r>
      <w:proofErr w:type="spellEnd"/>
      <w:r w:rsidRPr="00FB1856">
        <w:rPr>
          <w:rFonts w:ascii="Arial" w:hAnsi="Arial" w:cs="Arial"/>
          <w:sz w:val="20"/>
        </w:rPr>
        <w:t>. US, 158/22 in 131/23 – ZORZFS).</w:t>
      </w:r>
    </w:p>
    <w:p w:rsidR="00C12B3E" w:rsidRDefault="00C12B3E" w:rsidP="00A66313">
      <w:pPr>
        <w:jc w:val="both"/>
        <w:rPr>
          <w:rFonts w:ascii="Arial" w:hAnsi="Arial" w:cs="Arial"/>
          <w:b/>
          <w:sz w:val="20"/>
        </w:rPr>
      </w:pPr>
    </w:p>
    <w:p w:rsidR="00695820" w:rsidRPr="00DC7B48" w:rsidRDefault="00695820" w:rsidP="00A66313">
      <w:pPr>
        <w:jc w:val="both"/>
        <w:rPr>
          <w:rFonts w:ascii="Arial" w:hAnsi="Arial" w:cs="Arial"/>
          <w:b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Upravičenec se zavezuje: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da bo za naložbo vodil in hranil predpisano dokumentacijo, ki je bila podlaga za odobritev te pomoči, še 10 let od datuma prejema pomoči na podlagi te pogodbe,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da naložbe ne bo uporabljal v nasprotju z namenom dodelitve sredstev,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da bo investicija po zaključku le-te v uporabi za namen, za katerega je pridobil sredstva, vsaj še 5 let po izplačilu sredstev,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color w:val="000000"/>
          <w:sz w:val="20"/>
        </w:rPr>
        <w:t>da bo naložba zaključena pred predložitvijo zahtevka za izplačilo sredstev; kot zaključek naložbe se šteje</w:t>
      </w:r>
      <w:r w:rsidRPr="00DC7B48">
        <w:rPr>
          <w:rFonts w:ascii="Arial" w:hAnsi="Arial" w:cs="Arial"/>
          <w:sz w:val="20"/>
        </w:rPr>
        <w:t xml:space="preserve"> tehnični prevzem oz. uporabno dovoljenje ali vključitev kmetijske mehanizacije ali opreme v objektih v proizvodni proces oz. dokončanje vseh del,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da bo omogočil občini vpogled v dokumentacijo in kontrolo koriščenja namenskih sredstev,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podatkov,</w:t>
      </w:r>
    </w:p>
    <w:p w:rsidR="00A66313" w:rsidRPr="00DC7B48" w:rsidRDefault="00A66313" w:rsidP="00606355">
      <w:pPr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da bo do </w:t>
      </w:r>
      <w:r w:rsidR="002C258A" w:rsidRPr="00891984">
        <w:rPr>
          <w:rFonts w:ascii="Arial" w:hAnsi="Arial" w:cs="Arial"/>
          <w:b/>
          <w:sz w:val="20"/>
        </w:rPr>
        <w:t>15</w:t>
      </w:r>
      <w:r w:rsidR="00C752F1" w:rsidRPr="00891984">
        <w:rPr>
          <w:rFonts w:ascii="Arial" w:hAnsi="Arial" w:cs="Arial"/>
          <w:b/>
          <w:sz w:val="20"/>
        </w:rPr>
        <w:t xml:space="preserve">. </w:t>
      </w:r>
      <w:r w:rsidR="00967F4D" w:rsidRPr="00891984">
        <w:rPr>
          <w:rFonts w:ascii="Arial" w:hAnsi="Arial" w:cs="Arial"/>
          <w:b/>
          <w:sz w:val="20"/>
        </w:rPr>
        <w:t>1</w:t>
      </w:r>
      <w:r w:rsidR="007346F1" w:rsidRPr="00891984">
        <w:rPr>
          <w:rFonts w:ascii="Arial" w:hAnsi="Arial" w:cs="Arial"/>
          <w:b/>
          <w:sz w:val="20"/>
        </w:rPr>
        <w:t>2</w:t>
      </w:r>
      <w:r w:rsidR="00C752F1" w:rsidRPr="00891984">
        <w:rPr>
          <w:rFonts w:ascii="Arial" w:hAnsi="Arial" w:cs="Arial"/>
          <w:b/>
          <w:sz w:val="20"/>
        </w:rPr>
        <w:t>.</w:t>
      </w:r>
      <w:r w:rsidRPr="00891984">
        <w:rPr>
          <w:rFonts w:ascii="Arial" w:hAnsi="Arial" w:cs="Arial"/>
          <w:b/>
          <w:sz w:val="20"/>
        </w:rPr>
        <w:t xml:space="preserve"> 202</w:t>
      </w:r>
      <w:r w:rsidR="007346F1" w:rsidRPr="00891984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r w:rsidRPr="00DC7B48">
        <w:rPr>
          <w:rFonts w:ascii="Arial" w:hAnsi="Arial" w:cs="Arial"/>
          <w:sz w:val="20"/>
        </w:rPr>
        <w:t>na občino dostavil zahtevek za izplačilo sredstev z vsemi zahtevanimi prilogami. Po tem datumu vloženi zahtevki ne bodo upoštevani.</w:t>
      </w:r>
    </w:p>
    <w:p w:rsidR="00A66313" w:rsidRPr="00DC7B48" w:rsidRDefault="00A66313" w:rsidP="00A66313">
      <w:pPr>
        <w:ind w:left="360"/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V kolikor naložba oziroma investicija, ki je predmet sofinanciranja po tej pogodbi, ne bo izvedena v celoti, upravičenec ni upravičen do izplačila v celoti odobrenih sredstev. Sredstva se sorazmerno zmanjšajo, v kolikor je znesek realizirane končne naložbe oziroma investicije manjši od predvidene naložbe oziroma investicije po predračunih.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Upravičenec se strinja, da mora s sklepom odobrena in že izplačana sredstva na podlagi te pogodbe vrniti v celoti s pripadajočimi zakonitimi zamudnimi obrestmi od dneva plačila do dneva vračila teh sredstev, in sicer v roku 8 dni od vročitve zahtevka, če se ugotovi:</w:t>
      </w:r>
    </w:p>
    <w:p w:rsidR="00A66313" w:rsidRPr="00DC7B48" w:rsidRDefault="00A66313" w:rsidP="00606355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</w:rPr>
      </w:pPr>
      <w:r w:rsidRPr="00DC7B48">
        <w:rPr>
          <w:rFonts w:ascii="Arial" w:eastAsia="Calibri" w:hAnsi="Arial" w:cs="Arial"/>
          <w:sz w:val="20"/>
        </w:rPr>
        <w:t>da so bila dodeljena sredstva delno ali v celoti nenamensko porabljena,</w:t>
      </w:r>
    </w:p>
    <w:p w:rsidR="00A66313" w:rsidRPr="00DC7B48" w:rsidRDefault="00A66313" w:rsidP="00606355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</w:rPr>
      </w:pPr>
      <w:r w:rsidRPr="00DC7B48">
        <w:rPr>
          <w:rFonts w:ascii="Arial" w:eastAsia="Calibri" w:hAnsi="Arial" w:cs="Arial"/>
          <w:sz w:val="20"/>
        </w:rPr>
        <w:t>da je upravičenec za katerikoli namen pridobitve sredstev navajal neresnične podatke,</w:t>
      </w:r>
    </w:p>
    <w:p w:rsidR="00A66313" w:rsidRPr="00DC7B48" w:rsidRDefault="00A66313" w:rsidP="00606355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</w:rPr>
      </w:pPr>
      <w:r w:rsidRPr="00DC7B48">
        <w:rPr>
          <w:rFonts w:ascii="Arial" w:eastAsia="Calibri" w:hAnsi="Arial" w:cs="Arial"/>
          <w:sz w:val="20"/>
        </w:rPr>
        <w:t>da je upravičenec za isti namen in iz istega naslova že pridobil finančna sredstva,</w:t>
      </w:r>
    </w:p>
    <w:p w:rsidR="00A66313" w:rsidRPr="00DC7B48" w:rsidRDefault="00A66313" w:rsidP="00606355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</w:rPr>
      </w:pPr>
      <w:r w:rsidRPr="00DC7B48">
        <w:rPr>
          <w:rFonts w:ascii="Arial" w:eastAsia="Calibri" w:hAnsi="Arial" w:cs="Arial"/>
          <w:sz w:val="20"/>
        </w:rPr>
        <w:t>druge kršitve in nepravilnosti.</w:t>
      </w:r>
    </w:p>
    <w:p w:rsidR="00B74870" w:rsidRDefault="00B74870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V primerih ugotovljenih kršitev iz prvega odstavka tega člena upravičenec izgubi pravico do pridobitve sredstev po </w:t>
      </w:r>
      <w:r w:rsidR="00891984" w:rsidRPr="00891984">
        <w:rPr>
          <w:rFonts w:ascii="Arial" w:hAnsi="Arial" w:cs="Arial"/>
          <w:sz w:val="20"/>
        </w:rPr>
        <w:t>Pravilniku o ohranjanju in spodbujanju razvoja kmetijstva in podeželja v Občini Grad (Uradne objave Občine Grad, št. 6/2024 in 3/2025</w:t>
      </w:r>
      <w:r w:rsidR="00891984">
        <w:rPr>
          <w:rFonts w:ascii="Arial" w:hAnsi="Arial" w:cs="Arial"/>
          <w:sz w:val="20"/>
        </w:rPr>
        <w:t xml:space="preserve">) </w:t>
      </w:r>
      <w:r w:rsidRPr="00DC7B48">
        <w:rPr>
          <w:rFonts w:ascii="Arial" w:hAnsi="Arial" w:cs="Arial"/>
          <w:sz w:val="20"/>
        </w:rPr>
        <w:t>za naslednji dve leti.</w:t>
      </w:r>
    </w:p>
    <w:p w:rsidR="00A66313" w:rsidRDefault="00A66313" w:rsidP="00A66313">
      <w:pPr>
        <w:jc w:val="both"/>
        <w:rPr>
          <w:rFonts w:ascii="Arial" w:hAnsi="Arial" w:cs="Arial"/>
          <w:sz w:val="20"/>
        </w:rPr>
      </w:pPr>
    </w:p>
    <w:p w:rsidR="00C12B3E" w:rsidRDefault="00C12B3E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Pogodbeni stranki izjavljata, da nihče v imenu ali na račun druge pogodbene stranke, predstavniku ali posredniku organa ali Občinske uprave Občine Grad ni obljubil, ponudil ali dal kakšno nedovoljeno korist </w:t>
      </w:r>
      <w:r w:rsidRPr="00DC7B48">
        <w:rPr>
          <w:rFonts w:ascii="Arial" w:hAnsi="Arial" w:cs="Arial"/>
          <w:sz w:val="20"/>
        </w:rPr>
        <w:lastRenderedPageBreak/>
        <w:t>za pridobitev posla ali za sklenitev posla pod ugodnejšimi pogoji ali za opustitev dolžnega nadzora nad izvajanjem pogodbenih obveznosti ali za drugo ravnanje ali opustitev, s katerim je Občini Grad povzročena škoda ali je omogočena pridobitev nedovoljene koristi predstavniku ali posredniku organa ali Občinske uprave Občine Grad, drugi pogodbeni stranki ali njenemu predstavniku, zastopniku ali posredniku.</w:t>
      </w:r>
    </w:p>
    <w:p w:rsidR="00A66313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Pogodbene stranke so soglasne, da je v primeru storitve ali poskusa storitve dejanja iz prejšnjega odstavka ali podobnega dejanja ta pogodba nična.</w:t>
      </w:r>
    </w:p>
    <w:p w:rsidR="00A66313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ind w:left="709" w:hanging="283"/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 xml:space="preserve">Občina imenuje za skrbnika te pogodbe direktorico občinske uprave, Marjeto </w:t>
      </w:r>
      <w:proofErr w:type="spellStart"/>
      <w:r w:rsidRPr="00DC7B48">
        <w:rPr>
          <w:rFonts w:ascii="Arial" w:hAnsi="Arial" w:cs="Arial"/>
          <w:sz w:val="20"/>
        </w:rPr>
        <w:t>Geld</w:t>
      </w:r>
      <w:proofErr w:type="spellEnd"/>
      <w:r w:rsidRPr="00DC7B48">
        <w:rPr>
          <w:rFonts w:ascii="Arial" w:hAnsi="Arial" w:cs="Arial"/>
          <w:sz w:val="20"/>
        </w:rPr>
        <w:t>, da jo zastopa glede vseh vprašanj, ki so predmet te pogodbe. Odgovorni predstavnik s strani upravičenca je ______________________.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Morebitne spremembe te pogodbe so možne le s sklenitvijo pisnega aneksa k tej pogodbi.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Pogodbeni stranki bosta morebitne spore iz te pogodbe reševali sporazumno, v nasprotnem primeru pa je za reševanje sporov pristojno stvarno pristojno sodišče.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Pogodba je sklenjena, ko jo podpišeta obe pogodbeni stranki in velja od dneva podpisa pogodbe.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606355">
      <w:pPr>
        <w:numPr>
          <w:ilvl w:val="0"/>
          <w:numId w:val="15"/>
        </w:numPr>
        <w:spacing w:line="480" w:lineRule="auto"/>
        <w:jc w:val="center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člen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  <w:r w:rsidRPr="00DC7B48">
        <w:rPr>
          <w:rFonts w:ascii="Arial" w:hAnsi="Arial" w:cs="Arial"/>
          <w:sz w:val="20"/>
        </w:rPr>
        <w:t>Pogodba je sestavljena v treh (3) enakih izvodih, od katerih prejme občina dva (2) izvoda, upravičenec pa en (1) izvod.</w:t>
      </w: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p w:rsidR="00A66313" w:rsidRPr="00DC7B48" w:rsidRDefault="00A66313" w:rsidP="00A66313">
      <w:pPr>
        <w:jc w:val="both"/>
        <w:rPr>
          <w:rFonts w:ascii="Arial" w:hAnsi="Arial" w:cs="Arial"/>
          <w:sz w:val="20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567"/>
        <w:gridCol w:w="3118"/>
      </w:tblGrid>
      <w:tr w:rsidR="00A66313" w:rsidRPr="00DC7B48" w:rsidTr="00476317">
        <w:tc>
          <w:tcPr>
            <w:tcW w:w="5954" w:type="dxa"/>
            <w:gridSpan w:val="3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DC7B48">
              <w:rPr>
                <w:rFonts w:ascii="Arial" w:hAnsi="Arial" w:cs="Arial"/>
                <w:sz w:val="20"/>
              </w:rPr>
              <w:t>Številka: ___________________</w:t>
            </w: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DC7B48">
              <w:rPr>
                <w:rFonts w:ascii="Arial" w:hAnsi="Arial" w:cs="Arial"/>
                <w:sz w:val="20"/>
              </w:rPr>
              <w:t>Datum: ____________________</w:t>
            </w: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DC7B48">
              <w:rPr>
                <w:rFonts w:ascii="Arial" w:hAnsi="Arial" w:cs="Arial"/>
                <w:sz w:val="20"/>
              </w:rPr>
              <w:t>Datum:   _________________</w:t>
            </w: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66313" w:rsidRPr="00DC7B48" w:rsidTr="00476317">
        <w:tc>
          <w:tcPr>
            <w:tcW w:w="5387" w:type="dxa"/>
            <w:gridSpan w:val="2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gridSpan w:val="2"/>
          </w:tcPr>
          <w:p w:rsidR="00A66313" w:rsidRPr="00DC7B48" w:rsidRDefault="00A66313" w:rsidP="0047631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66313" w:rsidRPr="00DC7B48" w:rsidTr="00476317">
        <w:tc>
          <w:tcPr>
            <w:tcW w:w="2835" w:type="dxa"/>
          </w:tcPr>
          <w:p w:rsidR="00A66313" w:rsidRPr="00DC7B48" w:rsidRDefault="00A66313" w:rsidP="00476317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C7B48">
              <w:rPr>
                <w:rFonts w:ascii="Arial" w:hAnsi="Arial" w:cs="Arial"/>
                <w:bCs/>
                <w:sz w:val="20"/>
              </w:rPr>
              <w:t>Občina Grad</w:t>
            </w:r>
          </w:p>
          <w:p w:rsidR="00A66313" w:rsidRPr="00DC7B48" w:rsidRDefault="00A66313" w:rsidP="00476317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C7B48">
              <w:rPr>
                <w:rFonts w:ascii="Arial" w:hAnsi="Arial" w:cs="Arial"/>
                <w:bCs/>
                <w:sz w:val="20"/>
              </w:rPr>
              <w:t xml:space="preserve">Cvetka Ficko, </w:t>
            </w:r>
            <w:r w:rsidR="00B74870">
              <w:rPr>
                <w:rFonts w:ascii="Arial" w:hAnsi="Arial" w:cs="Arial"/>
                <w:bCs/>
                <w:sz w:val="20"/>
              </w:rPr>
              <w:t>županja</w:t>
            </w:r>
          </w:p>
          <w:p w:rsidR="00A66313" w:rsidRPr="00DC7B48" w:rsidRDefault="00A66313" w:rsidP="0047631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237" w:type="dxa"/>
            <w:gridSpan w:val="3"/>
          </w:tcPr>
          <w:tbl>
            <w:tblPr>
              <w:tblW w:w="917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72"/>
            </w:tblGrid>
            <w:tr w:rsidR="00A66313" w:rsidRPr="00DC7B48" w:rsidTr="00476317">
              <w:tc>
                <w:tcPr>
                  <w:tcW w:w="9172" w:type="dxa"/>
                </w:tcPr>
                <w:p w:rsidR="00A66313" w:rsidRPr="00DC7B48" w:rsidRDefault="00A66313" w:rsidP="00476317">
                  <w:pPr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A66313" w:rsidRPr="00DC7B48" w:rsidTr="00476317">
              <w:tc>
                <w:tcPr>
                  <w:tcW w:w="9172" w:type="dxa"/>
                </w:tcPr>
                <w:p w:rsidR="00A66313" w:rsidRPr="00DC7B48" w:rsidRDefault="00A66313" w:rsidP="00476317">
                  <w:pPr>
                    <w:ind w:left="708" w:firstLine="2411"/>
                    <w:jc w:val="both"/>
                    <w:rPr>
                      <w:rFonts w:ascii="Arial" w:hAnsi="Arial" w:cs="Arial"/>
                      <w:bCs/>
                      <w:sz w:val="20"/>
                    </w:rPr>
                  </w:pPr>
                  <w:r w:rsidRPr="00DC7B48">
                    <w:rPr>
                      <w:rFonts w:ascii="Arial" w:hAnsi="Arial" w:cs="Arial"/>
                      <w:bCs/>
                      <w:sz w:val="20"/>
                    </w:rPr>
                    <w:t>Upravičenec:</w:t>
                  </w:r>
                </w:p>
                <w:p w:rsidR="00A66313" w:rsidRPr="00DC7B48" w:rsidRDefault="00A66313" w:rsidP="00476317">
                  <w:pPr>
                    <w:jc w:val="both"/>
                    <w:rPr>
                      <w:rFonts w:ascii="Arial" w:hAnsi="Arial" w:cs="Arial"/>
                      <w:bCs/>
                      <w:sz w:val="20"/>
                    </w:rPr>
                  </w:pPr>
                </w:p>
              </w:tc>
            </w:tr>
            <w:tr w:rsidR="00A66313" w:rsidRPr="00DC7B48" w:rsidTr="00476317">
              <w:tc>
                <w:tcPr>
                  <w:tcW w:w="9172" w:type="dxa"/>
                </w:tcPr>
                <w:p w:rsidR="00A66313" w:rsidRPr="00DC7B48" w:rsidRDefault="00A66313" w:rsidP="00476317">
                  <w:pPr>
                    <w:ind w:firstLine="2411"/>
                    <w:jc w:val="both"/>
                    <w:rPr>
                      <w:rFonts w:ascii="Arial" w:hAnsi="Arial" w:cs="Arial"/>
                      <w:bCs/>
                      <w:sz w:val="20"/>
                    </w:rPr>
                  </w:pPr>
                </w:p>
              </w:tc>
            </w:tr>
          </w:tbl>
          <w:p w:rsidR="00A66313" w:rsidRPr="00DC7B48" w:rsidRDefault="00A66313" w:rsidP="00476317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A66313" w:rsidRPr="00DC7B48" w:rsidRDefault="00A66313" w:rsidP="00A66313">
      <w:pPr>
        <w:tabs>
          <w:tab w:val="center" w:pos="4320"/>
          <w:tab w:val="right" w:pos="8640"/>
        </w:tabs>
        <w:jc w:val="right"/>
        <w:rPr>
          <w:rFonts w:ascii="Arial" w:hAnsi="Arial" w:cs="Arial"/>
          <w:b/>
          <w:sz w:val="20"/>
        </w:rPr>
      </w:pPr>
    </w:p>
    <w:p w:rsidR="00A66313" w:rsidRDefault="00A66313" w:rsidP="00A6631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A66313" w:rsidRPr="0077198C" w:rsidRDefault="00A66313" w:rsidP="00A66313">
      <w:pPr>
        <w:pStyle w:val="Glava"/>
        <w:jc w:val="right"/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lastRenderedPageBreak/>
        <w:t>Priloga 1</w:t>
      </w:r>
    </w:p>
    <w:p w:rsidR="00A66313" w:rsidRPr="00604544" w:rsidRDefault="00A66313" w:rsidP="00A66313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575"/>
          <w:tab w:val="center" w:pos="4535"/>
        </w:tabs>
        <w:jc w:val="center"/>
        <w:rPr>
          <w:rFonts w:ascii="Arial" w:hAnsi="Arial" w:cs="Arial"/>
          <w:b/>
          <w:sz w:val="22"/>
          <w:szCs w:val="22"/>
        </w:rPr>
      </w:pPr>
      <w:r w:rsidRPr="00604544">
        <w:rPr>
          <w:rFonts w:ascii="Arial" w:hAnsi="Arial" w:cs="Arial"/>
          <w:b/>
          <w:sz w:val="22"/>
          <w:szCs w:val="22"/>
        </w:rPr>
        <w:t>ZAHTEVEK ZA IZPLAČILO SREDSTEV</w:t>
      </w:r>
    </w:p>
    <w:p w:rsidR="00A66313" w:rsidRPr="0077198C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Default="00A66313" w:rsidP="00A66313">
      <w:pPr>
        <w:pStyle w:val="Naslov1"/>
        <w:rPr>
          <w:rFonts w:ascii="Arial" w:hAnsi="Arial" w:cs="Arial"/>
          <w:sz w:val="20"/>
        </w:rPr>
      </w:pPr>
    </w:p>
    <w:p w:rsidR="00A66313" w:rsidRDefault="00A66313" w:rsidP="00A66313">
      <w:pPr>
        <w:pStyle w:val="Naslov1"/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sz w:val="20"/>
        </w:rPr>
        <w:t xml:space="preserve">Ime in priimek/naziv upravičenca: </w:t>
      </w:r>
    </w:p>
    <w:p w:rsidR="00A66313" w:rsidRPr="00F97F94" w:rsidRDefault="00A66313" w:rsidP="00A66313">
      <w:pPr>
        <w:pStyle w:val="Naslov1"/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bCs/>
          <w:sz w:val="20"/>
        </w:rPr>
        <w:t>_______________________________________________________</w:t>
      </w:r>
      <w:r>
        <w:rPr>
          <w:rFonts w:ascii="Arial" w:hAnsi="Arial" w:cs="Arial"/>
          <w:bCs/>
          <w:sz w:val="20"/>
        </w:rPr>
        <w:t>_______</w:t>
      </w:r>
      <w:r w:rsidRPr="00DD56ED">
        <w:rPr>
          <w:rFonts w:ascii="Arial" w:hAnsi="Arial" w:cs="Arial"/>
          <w:bCs/>
          <w:sz w:val="20"/>
        </w:rPr>
        <w:t>___________________</w:t>
      </w:r>
    </w:p>
    <w:p w:rsidR="00A66313" w:rsidRPr="00DD56ED" w:rsidRDefault="00A66313" w:rsidP="00A66313">
      <w:pPr>
        <w:spacing w:line="48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Naslov/sedež (U</w:t>
      </w:r>
      <w:r w:rsidRPr="00DD56ED">
        <w:rPr>
          <w:rFonts w:ascii="Arial" w:hAnsi="Arial" w:cs="Arial"/>
          <w:sz w:val="20"/>
        </w:rPr>
        <w:t>lica/hišna št.</w:t>
      </w:r>
      <w:r>
        <w:rPr>
          <w:rFonts w:ascii="Arial" w:hAnsi="Arial" w:cs="Arial"/>
          <w:sz w:val="20"/>
        </w:rPr>
        <w:t>)</w:t>
      </w:r>
      <w:r w:rsidRPr="00DD56ED">
        <w:rPr>
          <w:rFonts w:ascii="Arial" w:hAnsi="Arial" w:cs="Arial"/>
          <w:sz w:val="20"/>
        </w:rPr>
        <w:t xml:space="preserve">: </w:t>
      </w:r>
      <w:r w:rsidRPr="00DD56ED">
        <w:rPr>
          <w:rFonts w:ascii="Arial" w:hAnsi="Arial" w:cs="Arial"/>
          <w:bCs/>
          <w:sz w:val="20"/>
        </w:rPr>
        <w:t>________</w:t>
      </w:r>
      <w:r>
        <w:rPr>
          <w:rFonts w:ascii="Arial" w:hAnsi="Arial" w:cs="Arial"/>
          <w:bCs/>
          <w:sz w:val="20"/>
        </w:rPr>
        <w:t>_________</w:t>
      </w:r>
      <w:r w:rsidRPr="00DD56ED">
        <w:rPr>
          <w:rFonts w:ascii="Arial" w:hAnsi="Arial" w:cs="Arial"/>
          <w:bCs/>
          <w:sz w:val="20"/>
        </w:rPr>
        <w:t>________________________________________________________________</w:t>
      </w:r>
    </w:p>
    <w:p w:rsidR="00A66313" w:rsidRPr="00DD56ED" w:rsidRDefault="00A66313" w:rsidP="00A66313">
      <w:pPr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sz w:val="20"/>
        </w:rPr>
        <w:t>Poštna št./kraj: __________________________</w:t>
      </w:r>
    </w:p>
    <w:p w:rsidR="00A66313" w:rsidRPr="00DD56ED" w:rsidRDefault="00A66313" w:rsidP="00A66313">
      <w:pPr>
        <w:pStyle w:val="Glava"/>
        <w:tabs>
          <w:tab w:val="left" w:pos="960"/>
        </w:tabs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bCs/>
          <w:sz w:val="20"/>
        </w:rPr>
        <w:t>Številka kmetijskega gospodarstva-KMG-MID:</w:t>
      </w:r>
      <w:r w:rsidRPr="00DD56ED">
        <w:rPr>
          <w:rFonts w:ascii="Arial" w:hAnsi="Arial" w:cs="Arial"/>
          <w:sz w:val="20"/>
        </w:rPr>
        <w:t xml:space="preserve"> ________________________</w:t>
      </w:r>
    </w:p>
    <w:p w:rsidR="00A66313" w:rsidRPr="00DD56ED" w:rsidRDefault="00A66313" w:rsidP="00A66313">
      <w:pPr>
        <w:pStyle w:val="Glava"/>
        <w:tabs>
          <w:tab w:val="left" w:pos="960"/>
        </w:tabs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bCs/>
          <w:sz w:val="20"/>
        </w:rPr>
        <w:t xml:space="preserve">Davčna številka: </w:t>
      </w:r>
      <w:r w:rsidRPr="00DD56ED">
        <w:rPr>
          <w:rFonts w:ascii="Arial" w:hAnsi="Arial" w:cs="Arial"/>
          <w:sz w:val="20"/>
        </w:rPr>
        <w:t>____________________</w:t>
      </w:r>
    </w:p>
    <w:p w:rsidR="00A66313" w:rsidRPr="00DD56ED" w:rsidRDefault="00A66313" w:rsidP="00A66313">
      <w:pPr>
        <w:pStyle w:val="Glava"/>
        <w:tabs>
          <w:tab w:val="left" w:pos="960"/>
        </w:tabs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bCs/>
          <w:sz w:val="20"/>
        </w:rPr>
        <w:t>Matična številka (pravna oseba):</w:t>
      </w:r>
      <w:r w:rsidRPr="00DD56ED">
        <w:rPr>
          <w:rFonts w:ascii="Arial" w:hAnsi="Arial" w:cs="Arial"/>
          <w:sz w:val="20"/>
        </w:rPr>
        <w:t xml:space="preserve"> ___________________________________</w:t>
      </w:r>
    </w:p>
    <w:p w:rsidR="00A66313" w:rsidRPr="00DD56ED" w:rsidRDefault="00A66313" w:rsidP="00A66313">
      <w:pPr>
        <w:pStyle w:val="Glava"/>
        <w:tabs>
          <w:tab w:val="left" w:pos="960"/>
        </w:tabs>
        <w:spacing w:line="480" w:lineRule="auto"/>
        <w:rPr>
          <w:rFonts w:ascii="Arial" w:hAnsi="Arial" w:cs="Arial"/>
          <w:sz w:val="20"/>
        </w:rPr>
      </w:pPr>
      <w:r w:rsidRPr="00DD56ED">
        <w:rPr>
          <w:rFonts w:ascii="Arial" w:hAnsi="Arial" w:cs="Arial"/>
          <w:bCs/>
          <w:sz w:val="20"/>
        </w:rPr>
        <w:t xml:space="preserve">Številka transakcijskega računa: </w:t>
      </w:r>
      <w:r w:rsidRPr="00DD56ED">
        <w:rPr>
          <w:rFonts w:ascii="Arial" w:hAnsi="Arial" w:cs="Arial"/>
          <w:sz w:val="20"/>
        </w:rPr>
        <w:t>___________________________________</w:t>
      </w:r>
    </w:p>
    <w:p w:rsidR="00A66313" w:rsidRDefault="00A66313" w:rsidP="00A66313">
      <w:pPr>
        <w:rPr>
          <w:rFonts w:ascii="Arial" w:hAnsi="Arial" w:cs="Arial"/>
          <w:sz w:val="20"/>
        </w:rPr>
      </w:pPr>
    </w:p>
    <w:p w:rsidR="00A66313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  <w:r w:rsidRPr="00DD56ED">
        <w:rPr>
          <w:rFonts w:ascii="Arial" w:hAnsi="Arial" w:cs="Arial"/>
          <w:sz w:val="20"/>
        </w:rPr>
        <w:t>Datum: ____________</w:t>
      </w: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Default="00A66313" w:rsidP="00A66313">
      <w:pPr>
        <w:rPr>
          <w:rFonts w:ascii="Arial" w:hAnsi="Arial" w:cs="Arial"/>
          <w:b/>
          <w:sz w:val="20"/>
        </w:rPr>
      </w:pPr>
    </w:p>
    <w:p w:rsidR="00A66313" w:rsidRPr="009254C6" w:rsidRDefault="00A66313" w:rsidP="00A66313">
      <w:pPr>
        <w:rPr>
          <w:rFonts w:ascii="Arial" w:hAnsi="Arial" w:cs="Arial"/>
          <w:b/>
          <w:sz w:val="22"/>
        </w:rPr>
      </w:pPr>
      <w:r w:rsidRPr="009254C6">
        <w:rPr>
          <w:rFonts w:ascii="Arial" w:hAnsi="Arial" w:cs="Arial"/>
          <w:b/>
          <w:sz w:val="22"/>
        </w:rPr>
        <w:t>OBČINA GRAD</w:t>
      </w:r>
    </w:p>
    <w:p w:rsidR="00A66313" w:rsidRDefault="00A66313" w:rsidP="00A66313">
      <w:pPr>
        <w:rPr>
          <w:rFonts w:ascii="Arial" w:hAnsi="Arial" w:cs="Arial"/>
          <w:b/>
          <w:sz w:val="22"/>
        </w:rPr>
      </w:pPr>
      <w:r w:rsidRPr="009254C6">
        <w:rPr>
          <w:rFonts w:ascii="Arial" w:hAnsi="Arial" w:cs="Arial"/>
          <w:b/>
          <w:sz w:val="22"/>
        </w:rPr>
        <w:t>Grad 172</w:t>
      </w:r>
    </w:p>
    <w:p w:rsidR="00A66313" w:rsidRPr="009254C6" w:rsidRDefault="00A66313" w:rsidP="00A66313">
      <w:pPr>
        <w:rPr>
          <w:rFonts w:ascii="Arial" w:hAnsi="Arial" w:cs="Arial"/>
          <w:b/>
          <w:sz w:val="22"/>
        </w:rPr>
      </w:pPr>
    </w:p>
    <w:p w:rsidR="00A66313" w:rsidRPr="009254C6" w:rsidRDefault="00A66313" w:rsidP="00A66313">
      <w:pPr>
        <w:rPr>
          <w:rFonts w:ascii="Arial" w:hAnsi="Arial" w:cs="Arial"/>
          <w:b/>
          <w:sz w:val="22"/>
        </w:rPr>
      </w:pPr>
      <w:r w:rsidRPr="009254C6">
        <w:rPr>
          <w:rFonts w:ascii="Arial" w:hAnsi="Arial" w:cs="Arial"/>
          <w:b/>
          <w:sz w:val="22"/>
        </w:rPr>
        <w:t>9264 GRAD</w:t>
      </w: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spacing w:line="480" w:lineRule="auto"/>
        <w:jc w:val="both"/>
        <w:rPr>
          <w:rFonts w:ascii="Arial" w:hAnsi="Arial" w:cs="Arial"/>
          <w:sz w:val="20"/>
        </w:rPr>
      </w:pPr>
      <w:r w:rsidRPr="00DD56ED">
        <w:rPr>
          <w:rFonts w:ascii="Arial" w:hAnsi="Arial" w:cs="Arial"/>
          <w:sz w:val="20"/>
        </w:rPr>
        <w:t>Na podlagi sklepa št. ___________________ z dne ____________ ter pogodbe o sofinanciranju št.__</w:t>
      </w:r>
      <w:r w:rsidR="003D0D11">
        <w:rPr>
          <w:rFonts w:ascii="Arial" w:hAnsi="Arial" w:cs="Arial"/>
          <w:sz w:val="20"/>
        </w:rPr>
        <w:t>______________</w:t>
      </w:r>
      <w:r w:rsidRPr="00DD56ED">
        <w:rPr>
          <w:rFonts w:ascii="Arial" w:hAnsi="Arial" w:cs="Arial"/>
          <w:sz w:val="20"/>
        </w:rPr>
        <w:t xml:space="preserve">, </w:t>
      </w:r>
      <w:r w:rsidRPr="00DD56ED">
        <w:rPr>
          <w:rFonts w:ascii="Arial" w:hAnsi="Arial" w:cs="Arial"/>
          <w:b/>
          <w:sz w:val="20"/>
        </w:rPr>
        <w:t>vlagam zahtevek za nakazilo odobrenih sredstev</w:t>
      </w:r>
      <w:r w:rsidRPr="00DD56ED">
        <w:rPr>
          <w:rFonts w:ascii="Arial" w:hAnsi="Arial" w:cs="Arial"/>
          <w:sz w:val="20"/>
        </w:rPr>
        <w:t xml:space="preserve"> </w:t>
      </w:r>
      <w:r w:rsidRPr="00DD56ED">
        <w:rPr>
          <w:rFonts w:ascii="Arial" w:hAnsi="Arial" w:cs="Arial"/>
          <w:b/>
          <w:bCs/>
          <w:sz w:val="20"/>
        </w:rPr>
        <w:t>v višini</w:t>
      </w:r>
      <w:r w:rsidRPr="00DD56ED">
        <w:rPr>
          <w:rFonts w:ascii="Arial" w:hAnsi="Arial" w:cs="Arial"/>
          <w:sz w:val="20"/>
        </w:rPr>
        <w:t xml:space="preserve">: __________________ </w:t>
      </w:r>
      <w:r w:rsidRPr="00DD56ED">
        <w:rPr>
          <w:rFonts w:ascii="Arial" w:hAnsi="Arial" w:cs="Arial"/>
          <w:b/>
          <w:sz w:val="20"/>
        </w:rPr>
        <w:t>EUR</w:t>
      </w:r>
      <w:r w:rsidRPr="00DD56ED">
        <w:rPr>
          <w:rFonts w:ascii="Arial" w:hAnsi="Arial" w:cs="Arial"/>
          <w:sz w:val="20"/>
        </w:rPr>
        <w:t>.</w:t>
      </w:r>
    </w:p>
    <w:p w:rsidR="00A66313" w:rsidRPr="00DD56ED" w:rsidRDefault="00A66313" w:rsidP="00A66313">
      <w:pPr>
        <w:rPr>
          <w:rFonts w:ascii="Arial" w:hAnsi="Arial" w:cs="Arial"/>
          <w:b/>
          <w:bCs/>
          <w:sz w:val="20"/>
          <w:u w:val="single"/>
        </w:rPr>
      </w:pPr>
    </w:p>
    <w:p w:rsidR="00A66313" w:rsidRPr="0060061D" w:rsidRDefault="00A66313" w:rsidP="00A66313">
      <w:pPr>
        <w:spacing w:after="120"/>
        <w:rPr>
          <w:rFonts w:ascii="Arial" w:hAnsi="Arial" w:cs="Arial"/>
          <w:b/>
          <w:sz w:val="22"/>
          <w:szCs w:val="22"/>
        </w:rPr>
      </w:pPr>
      <w:r w:rsidRPr="0060061D">
        <w:rPr>
          <w:rFonts w:ascii="Arial" w:hAnsi="Arial" w:cs="Arial"/>
          <w:b/>
          <w:sz w:val="22"/>
          <w:szCs w:val="22"/>
        </w:rPr>
        <w:t xml:space="preserve">Izjavljam, </w:t>
      </w: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196CC0">
              <w:rPr>
                <w:rFonts w:ascii="Arial" w:hAnsi="Arial" w:cs="Arial"/>
                <w:bCs/>
                <w:sz w:val="20"/>
                <w:szCs w:val="22"/>
              </w:rPr>
              <w:t>da so navedeni podatki resnični in smo jih, če bo občina to zahtevala, pripravljeni dokazati s predložitvijo ustreznih dokazil,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sz w:val="20"/>
                <w:szCs w:val="22"/>
              </w:rPr>
              <w:t>da vse kopije dokazil ustrezajo originalom,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sz w:val="20"/>
                <w:szCs w:val="22"/>
              </w:rPr>
              <w:t>da naložba ustreza veterinarsko sanitarnim, zdravstveno sanitarnim in okoljevarstvenim zahtevam,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color w:val="000000"/>
                <w:sz w:val="20"/>
                <w:szCs w:val="22"/>
              </w:rPr>
              <w:t xml:space="preserve">da z dodeljeno pomočjo ne bom presegel oz. enotno podjetje ne bo preseglo skupnega zneska </w:t>
            </w:r>
            <w:r w:rsidR="00F26664">
              <w:rPr>
                <w:rFonts w:ascii="Arial" w:hAnsi="Arial" w:cs="Arial"/>
                <w:color w:val="000000"/>
                <w:sz w:val="20"/>
                <w:szCs w:val="22"/>
              </w:rPr>
              <w:t>3</w:t>
            </w:r>
            <w:r w:rsidRPr="00196CC0">
              <w:rPr>
                <w:rFonts w:ascii="Arial" w:hAnsi="Arial" w:cs="Arial"/>
                <w:color w:val="000000"/>
                <w:sz w:val="20"/>
                <w:szCs w:val="22"/>
              </w:rPr>
              <w:t xml:space="preserve">00.000 EUR </w:t>
            </w:r>
            <w:r w:rsidR="00F26664">
              <w:rPr>
                <w:rFonts w:ascii="Arial" w:hAnsi="Arial" w:cs="Arial"/>
                <w:color w:val="000000"/>
                <w:sz w:val="20"/>
                <w:szCs w:val="22"/>
              </w:rPr>
              <w:t>v zadnjem triletnem obdobju</w:t>
            </w:r>
            <w:r w:rsidRPr="00196CC0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sz w:val="20"/>
                <w:szCs w:val="22"/>
              </w:rPr>
              <w:t>da za ta iste upravičene stroške in za isti namen, kot jih prilagam zahtevku, nisem pridobil(a) sredstev oz. nisem v postopku pridobivanja sredstev iz kateregakoli drugega javnega vira (sredstva Republike Slovenije ali EU)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sz w:val="20"/>
                <w:szCs w:val="22"/>
              </w:rPr>
              <w:t>da izvedena naložba vodi v doseganje naslednjih ciljev:</w:t>
            </w:r>
          </w:p>
          <w:p w:rsidR="00A66313" w:rsidRPr="00196CC0" w:rsidRDefault="002B4E3B" w:rsidP="00606355">
            <w:pPr>
              <w:pStyle w:val="Noga"/>
              <w:numPr>
                <w:ilvl w:val="0"/>
                <w:numId w:val="10"/>
              </w:numPr>
              <w:tabs>
                <w:tab w:val="left" w:pos="708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  <w:r w:rsidRPr="002B4E3B">
              <w:rPr>
                <w:rFonts w:ascii="Arial" w:eastAsia="Calibri" w:hAnsi="Arial" w:cs="Arial"/>
                <w:sz w:val="20"/>
                <w:szCs w:val="22"/>
              </w:rPr>
              <w:t>diverzifikacija dejavnosti na kmetijskih gospodarstvih v predelavo in trženje kmetijskih in živilskih proizvodov ter širjenje nekmetijskih dejavnosti na kmetijskih gospodarstvih. Z ukrepom se želi ustvariti pogoje in možnosti za ohranjanje obstoječih in ustvarjanje novih delovnih mest, izboljšanje dohodkovnega položaja in utrjevanje tržnega položaja kmetijskih gospodarstev</w:t>
            </w:r>
            <w:r w:rsidR="00A66313" w:rsidRPr="00196CC0">
              <w:rPr>
                <w:rFonts w:ascii="Arial" w:eastAsia="Calibri" w:hAnsi="Arial" w:cs="Arial"/>
                <w:sz w:val="20"/>
                <w:szCs w:val="22"/>
              </w:rPr>
              <w:t>.</w:t>
            </w:r>
          </w:p>
        </w:tc>
      </w:tr>
      <w:tr w:rsidR="00A66313" w:rsidRPr="00196CC0" w:rsidTr="00476317">
        <w:tc>
          <w:tcPr>
            <w:tcW w:w="496" w:type="dxa"/>
            <w:vAlign w:val="center"/>
          </w:tcPr>
          <w:p w:rsidR="00A66313" w:rsidRPr="00196CC0" w:rsidRDefault="00A66313" w:rsidP="00606355">
            <w:pPr>
              <w:pStyle w:val="Odstavekseznama"/>
              <w:numPr>
                <w:ilvl w:val="0"/>
                <w:numId w:val="21"/>
              </w:numPr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8716" w:type="dxa"/>
          </w:tcPr>
          <w:p w:rsidR="00A66313" w:rsidRPr="00196CC0" w:rsidRDefault="00A66313" w:rsidP="004763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sz w:val="20"/>
                <w:szCs w:val="22"/>
              </w:rPr>
              <w:t>da je naložba zaključena in je izvedena v skladu z vsemi veljavnimi predpisi</w:t>
            </w:r>
          </w:p>
          <w:p w:rsidR="00A66313" w:rsidRPr="00196CC0" w:rsidRDefault="00A66313" w:rsidP="004763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196CC0">
              <w:rPr>
                <w:rFonts w:ascii="Arial" w:hAnsi="Arial" w:cs="Arial"/>
                <w:i/>
                <w:color w:val="000000"/>
                <w:sz w:val="20"/>
                <w:szCs w:val="22"/>
              </w:rPr>
              <w:t>/kot zaključek naložbe se šteje tehnični prevzem oz. uporabno dovoljenje ali vključitev opreme v objektih v uporabo/.</w:t>
            </w:r>
          </w:p>
        </w:tc>
      </w:tr>
    </w:tbl>
    <w:p w:rsidR="00A66313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Pr="0060061D" w:rsidRDefault="00A66313" w:rsidP="00A66313">
      <w:pPr>
        <w:rPr>
          <w:rFonts w:ascii="Arial" w:hAnsi="Arial" w:cs="Arial"/>
          <w:sz w:val="22"/>
          <w:szCs w:val="22"/>
        </w:rPr>
      </w:pPr>
    </w:p>
    <w:p w:rsidR="00A66313" w:rsidRPr="0060061D" w:rsidRDefault="00A66313" w:rsidP="00A66313">
      <w:pPr>
        <w:spacing w:line="360" w:lineRule="auto"/>
        <w:ind w:right="430"/>
        <w:jc w:val="both"/>
        <w:rPr>
          <w:rFonts w:ascii="Arial" w:hAnsi="Arial" w:cs="Arial"/>
          <w:b/>
          <w:bCs/>
          <w:i/>
          <w:iCs/>
          <w:sz w:val="20"/>
        </w:rPr>
      </w:pPr>
      <w:r w:rsidRPr="0060061D">
        <w:rPr>
          <w:rFonts w:ascii="Arial" w:hAnsi="Arial" w:cs="Arial"/>
          <w:b/>
          <w:bCs/>
          <w:sz w:val="20"/>
        </w:rPr>
        <w:t>K zahtevku prilagam naslednje dokumente/dokazila</w:t>
      </w:r>
      <w:r>
        <w:rPr>
          <w:rFonts w:ascii="Arial" w:hAnsi="Arial" w:cs="Arial"/>
          <w:b/>
          <w:bCs/>
          <w:sz w:val="20"/>
        </w:rPr>
        <w:t xml:space="preserve"> </w:t>
      </w:r>
      <w:r w:rsidRPr="00352114">
        <w:rPr>
          <w:rFonts w:ascii="Arial" w:hAnsi="Arial" w:cs="Arial"/>
          <w:b/>
          <w:bCs/>
          <w:i/>
          <w:sz w:val="20"/>
        </w:rPr>
        <w:t>(</w:t>
      </w:r>
      <w:r>
        <w:rPr>
          <w:rFonts w:ascii="Arial" w:hAnsi="Arial" w:cs="Arial"/>
          <w:b/>
          <w:bCs/>
          <w:i/>
          <w:sz w:val="20"/>
        </w:rPr>
        <w:t xml:space="preserve">ustrezno </w:t>
      </w:r>
      <w:r w:rsidRPr="00352114">
        <w:rPr>
          <w:rFonts w:ascii="Arial" w:hAnsi="Arial" w:cs="Arial"/>
          <w:b/>
          <w:bCs/>
          <w:i/>
          <w:sz w:val="20"/>
        </w:rPr>
        <w:t>označi)</w:t>
      </w:r>
      <w:r w:rsidRPr="0060061D">
        <w:rPr>
          <w:rFonts w:ascii="Arial" w:hAnsi="Arial" w:cs="Arial"/>
          <w:sz w:val="20"/>
        </w:rPr>
        <w:t>:</w:t>
      </w:r>
    </w:p>
    <w:p w:rsidR="00A66313" w:rsidRPr="0060061D" w:rsidRDefault="00A66313" w:rsidP="00606355">
      <w:pPr>
        <w:numPr>
          <w:ilvl w:val="0"/>
          <w:numId w:val="12"/>
        </w:numPr>
        <w:spacing w:before="240"/>
        <w:ind w:left="357" w:right="431" w:hanging="357"/>
        <w:jc w:val="both"/>
        <w:rPr>
          <w:rFonts w:ascii="Arial" w:hAnsi="Arial" w:cs="Arial"/>
          <w:i/>
          <w:iCs/>
          <w:sz w:val="20"/>
        </w:rPr>
      </w:pPr>
      <w:r w:rsidRPr="0060061D">
        <w:rPr>
          <w:rFonts w:ascii="Arial" w:hAnsi="Arial" w:cs="Arial"/>
          <w:bCs/>
          <w:sz w:val="20"/>
        </w:rPr>
        <w:t xml:space="preserve">ustrezne račune oz. situacije </w:t>
      </w:r>
      <w:r w:rsidRPr="0060061D">
        <w:rPr>
          <w:rFonts w:ascii="Arial" w:hAnsi="Arial" w:cs="Arial"/>
          <w:sz w:val="20"/>
        </w:rPr>
        <w:t>za nakup materiala, opreme ali opravljene storitve,</w:t>
      </w:r>
    </w:p>
    <w:p w:rsidR="00A66313" w:rsidRPr="0060061D" w:rsidRDefault="00A66313" w:rsidP="00606355">
      <w:pPr>
        <w:numPr>
          <w:ilvl w:val="0"/>
          <w:numId w:val="12"/>
        </w:numPr>
        <w:spacing w:before="240"/>
        <w:ind w:left="357" w:right="431" w:hanging="357"/>
        <w:jc w:val="both"/>
        <w:rPr>
          <w:rFonts w:ascii="Arial" w:hAnsi="Arial" w:cs="Arial"/>
          <w:i/>
          <w:iCs/>
          <w:sz w:val="20"/>
        </w:rPr>
      </w:pPr>
      <w:r w:rsidRPr="0060061D">
        <w:rPr>
          <w:rFonts w:ascii="Arial" w:hAnsi="Arial" w:cs="Arial"/>
          <w:bCs/>
          <w:sz w:val="20"/>
        </w:rPr>
        <w:t>dokazila o plačilu obveznosti</w:t>
      </w:r>
      <w:r w:rsidRPr="0060061D">
        <w:rPr>
          <w:rFonts w:ascii="Arial" w:hAnsi="Arial" w:cs="Arial"/>
          <w:sz w:val="20"/>
        </w:rPr>
        <w:t xml:space="preserve"> (potrdila o plačanih računih),</w:t>
      </w:r>
    </w:p>
    <w:p w:rsidR="00A66313" w:rsidRPr="0060061D" w:rsidRDefault="00A66313" w:rsidP="00606355">
      <w:pPr>
        <w:numPr>
          <w:ilvl w:val="0"/>
          <w:numId w:val="12"/>
        </w:numPr>
        <w:spacing w:before="240"/>
        <w:ind w:left="357" w:right="431" w:hanging="357"/>
        <w:jc w:val="both"/>
        <w:rPr>
          <w:rFonts w:ascii="Arial" w:hAnsi="Arial" w:cs="Arial"/>
          <w:i/>
          <w:iCs/>
          <w:sz w:val="20"/>
        </w:rPr>
      </w:pPr>
      <w:r w:rsidRPr="0060061D">
        <w:rPr>
          <w:rFonts w:ascii="Arial" w:hAnsi="Arial" w:cs="Arial"/>
          <w:sz w:val="20"/>
        </w:rPr>
        <w:t>dokazilo, da je bil postopek izveden v skladu z zakonom o javnih naročilih, v kolikor je upravičenec naročnik po zakonu o javnih naročilih.</w:t>
      </w:r>
    </w:p>
    <w:p w:rsidR="00A66313" w:rsidRPr="0060061D" w:rsidRDefault="00A66313" w:rsidP="00A66313">
      <w:pPr>
        <w:spacing w:before="120"/>
        <w:jc w:val="both"/>
        <w:rPr>
          <w:rFonts w:ascii="Arial" w:hAnsi="Arial" w:cs="Arial"/>
          <w:b/>
          <w:sz w:val="20"/>
        </w:rPr>
      </w:pPr>
    </w:p>
    <w:p w:rsidR="00A66313" w:rsidRPr="0060061D" w:rsidRDefault="00A66313" w:rsidP="00A66313">
      <w:pPr>
        <w:spacing w:before="120"/>
        <w:jc w:val="both"/>
        <w:rPr>
          <w:rFonts w:ascii="Arial" w:hAnsi="Arial" w:cs="Arial"/>
          <w:b/>
          <w:sz w:val="20"/>
        </w:rPr>
      </w:pPr>
      <w:r w:rsidRPr="0060061D">
        <w:rPr>
          <w:rFonts w:ascii="Arial" w:hAnsi="Arial" w:cs="Arial"/>
          <w:b/>
          <w:sz w:val="20"/>
        </w:rPr>
        <w:t>Vsi računi in ostala dokazila se morajo glasiti na ime upravičenca oz. vlagatelja. V primeru, da je upravičenec vključen v sistem DDV, mora biti davčni zavezanec.</w:t>
      </w:r>
    </w:p>
    <w:p w:rsidR="00A66313" w:rsidRPr="0060061D" w:rsidRDefault="00A66313" w:rsidP="00A66313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A66313" w:rsidRPr="0060061D" w:rsidRDefault="00A66313" w:rsidP="00A66313">
      <w:pPr>
        <w:jc w:val="both"/>
        <w:rPr>
          <w:rFonts w:ascii="Arial" w:hAnsi="Arial" w:cs="Arial"/>
          <w:b/>
          <w:bCs/>
          <w:sz w:val="20"/>
        </w:rPr>
      </w:pPr>
      <w:r w:rsidRPr="0060061D">
        <w:rPr>
          <w:rFonts w:ascii="Arial" w:hAnsi="Arial" w:cs="Arial"/>
          <w:b/>
          <w:sz w:val="20"/>
        </w:rPr>
        <w:t>POROČILO O OPRAVLJENEM DELU OZ. IZVEDENIH AKTIVNOSTIH, ki so predmet podpore</w:t>
      </w:r>
      <w:r w:rsidRPr="0060061D">
        <w:rPr>
          <w:rFonts w:ascii="Arial" w:hAnsi="Arial" w:cs="Arial"/>
          <w:sz w:val="20"/>
        </w:rPr>
        <w:t xml:space="preserve"> </w:t>
      </w:r>
      <w:r w:rsidRPr="0060061D">
        <w:rPr>
          <w:rFonts w:ascii="Arial" w:hAnsi="Arial" w:cs="Arial"/>
          <w:b/>
          <w:bCs/>
          <w:i/>
          <w:iCs/>
          <w:sz w:val="20"/>
        </w:rPr>
        <w:t>(kratek opis)</w:t>
      </w:r>
      <w:r w:rsidRPr="0060061D">
        <w:rPr>
          <w:rFonts w:ascii="Arial" w:hAnsi="Arial" w:cs="Arial"/>
          <w:b/>
          <w:bCs/>
          <w:sz w:val="20"/>
        </w:rPr>
        <w:t>:</w:t>
      </w:r>
    </w:p>
    <w:p w:rsidR="00A66313" w:rsidRPr="0060061D" w:rsidRDefault="00A66313" w:rsidP="00A66313">
      <w:pPr>
        <w:spacing w:line="480" w:lineRule="auto"/>
        <w:jc w:val="both"/>
        <w:rPr>
          <w:rFonts w:ascii="Arial" w:hAnsi="Arial" w:cs="Arial"/>
          <w:sz w:val="20"/>
        </w:rPr>
      </w:pPr>
      <w:r w:rsidRPr="00DD56ED">
        <w:rPr>
          <w:rFonts w:ascii="Arial" w:hAnsi="Arial" w:cs="Arial"/>
          <w:sz w:val="20"/>
        </w:rPr>
        <w:t xml:space="preserve"> </w:t>
      </w:r>
      <w:r w:rsidRPr="0060061D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</w:rPr>
        <w:t>_</w:t>
      </w:r>
      <w:r w:rsidRPr="0060061D">
        <w:rPr>
          <w:rFonts w:ascii="Arial" w:hAnsi="Arial" w:cs="Arial"/>
          <w:sz w:val="20"/>
        </w:rPr>
        <w:t>_____________________________________</w:t>
      </w:r>
    </w:p>
    <w:p w:rsidR="00A66313" w:rsidRPr="0060061D" w:rsidRDefault="00A66313" w:rsidP="00A66313">
      <w:pPr>
        <w:spacing w:line="360" w:lineRule="auto"/>
        <w:jc w:val="both"/>
        <w:rPr>
          <w:rFonts w:ascii="Arial" w:hAnsi="Arial" w:cs="Arial"/>
          <w:sz w:val="20"/>
        </w:rPr>
      </w:pPr>
    </w:p>
    <w:p w:rsidR="00A66313" w:rsidRPr="0060061D" w:rsidRDefault="00A66313" w:rsidP="00A66313">
      <w:pPr>
        <w:spacing w:line="360" w:lineRule="auto"/>
        <w:rPr>
          <w:rFonts w:ascii="Arial" w:hAnsi="Arial" w:cs="Arial"/>
          <w:sz w:val="20"/>
        </w:rPr>
      </w:pPr>
    </w:p>
    <w:p w:rsidR="00A66313" w:rsidRPr="0060061D" w:rsidRDefault="00A66313" w:rsidP="00A66313">
      <w:pPr>
        <w:rPr>
          <w:rFonts w:ascii="Arial" w:hAnsi="Arial" w:cs="Arial"/>
          <w:sz w:val="20"/>
        </w:rPr>
      </w:pPr>
      <w:r w:rsidRPr="0060061D">
        <w:rPr>
          <w:rFonts w:ascii="Arial" w:hAnsi="Arial" w:cs="Arial"/>
          <w:sz w:val="20"/>
        </w:rPr>
        <w:t xml:space="preserve">                                                                                                  </w:t>
      </w:r>
      <w:r w:rsidRPr="0060061D">
        <w:rPr>
          <w:rFonts w:ascii="Arial" w:hAnsi="Arial" w:cs="Arial"/>
          <w:sz w:val="20"/>
        </w:rPr>
        <w:tab/>
        <w:t>Podpis upravičenca:</w:t>
      </w:r>
    </w:p>
    <w:p w:rsidR="00A66313" w:rsidRPr="0060061D" w:rsidRDefault="00A66313" w:rsidP="00A66313">
      <w:pPr>
        <w:rPr>
          <w:rFonts w:ascii="Arial" w:hAnsi="Arial" w:cs="Arial"/>
          <w:sz w:val="20"/>
        </w:rPr>
      </w:pPr>
    </w:p>
    <w:p w:rsidR="00A66313" w:rsidRPr="0060061D" w:rsidRDefault="00A66313" w:rsidP="00A66313">
      <w:pPr>
        <w:rPr>
          <w:rFonts w:ascii="Arial" w:hAnsi="Arial" w:cs="Arial"/>
          <w:sz w:val="20"/>
        </w:rPr>
      </w:pP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</w:r>
      <w:r w:rsidRPr="0060061D">
        <w:rPr>
          <w:rFonts w:ascii="Arial" w:hAnsi="Arial" w:cs="Arial"/>
          <w:sz w:val="20"/>
        </w:rPr>
        <w:tab/>
        <w:t>______________________________</w:t>
      </w: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rPr>
          <w:rFonts w:ascii="Arial" w:hAnsi="Arial" w:cs="Arial"/>
          <w:sz w:val="20"/>
        </w:rPr>
      </w:pPr>
    </w:p>
    <w:p w:rsidR="00A66313" w:rsidRPr="00DD56ED" w:rsidRDefault="00A66313" w:rsidP="00A66313">
      <w:pPr>
        <w:pStyle w:val="Glava"/>
        <w:jc w:val="both"/>
        <w:rPr>
          <w:rFonts w:ascii="Arial" w:hAnsi="Arial" w:cs="Arial"/>
          <w:b/>
          <w:bCs/>
          <w:sz w:val="20"/>
        </w:rPr>
      </w:pPr>
      <w:r w:rsidRPr="00DD56ED">
        <w:rPr>
          <w:rFonts w:ascii="Arial" w:hAnsi="Arial" w:cs="Arial"/>
          <w:b/>
          <w:bCs/>
          <w:sz w:val="20"/>
          <w:u w:val="single"/>
        </w:rPr>
        <w:t>Opomba</w:t>
      </w:r>
      <w:r w:rsidRPr="00DD56ED">
        <w:rPr>
          <w:rFonts w:ascii="Arial" w:hAnsi="Arial" w:cs="Arial"/>
          <w:b/>
          <w:bCs/>
          <w:sz w:val="20"/>
        </w:rPr>
        <w:t xml:space="preserve">: </w:t>
      </w:r>
    </w:p>
    <w:p w:rsidR="00A66313" w:rsidRDefault="00A66313" w:rsidP="00A66313">
      <w:pPr>
        <w:pStyle w:val="Glava"/>
        <w:jc w:val="both"/>
        <w:rPr>
          <w:rFonts w:ascii="Arial" w:hAnsi="Arial" w:cs="Arial"/>
          <w:b/>
          <w:bCs/>
          <w:sz w:val="20"/>
        </w:rPr>
      </w:pPr>
      <w:r w:rsidRPr="00DD56ED">
        <w:rPr>
          <w:rFonts w:ascii="Arial" w:hAnsi="Arial" w:cs="Arial"/>
          <w:bCs/>
          <w:sz w:val="20"/>
        </w:rPr>
        <w:t xml:space="preserve">Zahtevek za izplačilo občinskih sredstev s prilogami mora biti dostavljen na Občino Grad </w:t>
      </w:r>
      <w:r w:rsidRPr="00DD56ED">
        <w:rPr>
          <w:rFonts w:ascii="Arial" w:hAnsi="Arial" w:cs="Arial"/>
          <w:b/>
          <w:bCs/>
          <w:sz w:val="20"/>
        </w:rPr>
        <w:t xml:space="preserve">najkasneje </w:t>
      </w:r>
      <w:r w:rsidRPr="001111A2">
        <w:rPr>
          <w:rFonts w:ascii="Arial" w:hAnsi="Arial" w:cs="Arial"/>
          <w:b/>
          <w:bCs/>
          <w:sz w:val="20"/>
        </w:rPr>
        <w:t>do</w:t>
      </w:r>
      <w:r>
        <w:rPr>
          <w:rFonts w:ascii="Arial" w:hAnsi="Arial" w:cs="Arial"/>
          <w:b/>
          <w:bCs/>
          <w:sz w:val="20"/>
        </w:rPr>
        <w:t xml:space="preserve"> </w:t>
      </w:r>
      <w:r w:rsidR="00CD1A47">
        <w:rPr>
          <w:rFonts w:ascii="Arial" w:hAnsi="Arial" w:cs="Arial"/>
          <w:b/>
          <w:bCs/>
          <w:sz w:val="20"/>
        </w:rPr>
        <w:t>15</w:t>
      </w:r>
      <w:r w:rsidR="00674AB7">
        <w:rPr>
          <w:rFonts w:ascii="Arial" w:hAnsi="Arial" w:cs="Arial"/>
          <w:b/>
          <w:bCs/>
          <w:sz w:val="20"/>
        </w:rPr>
        <w:t xml:space="preserve">. </w:t>
      </w:r>
      <w:r w:rsidR="005F5EB9">
        <w:rPr>
          <w:rFonts w:ascii="Arial" w:hAnsi="Arial" w:cs="Arial"/>
          <w:b/>
          <w:bCs/>
          <w:sz w:val="20"/>
        </w:rPr>
        <w:t>1</w:t>
      </w:r>
      <w:r w:rsidR="0045214F">
        <w:rPr>
          <w:rFonts w:ascii="Arial" w:hAnsi="Arial" w:cs="Arial"/>
          <w:b/>
          <w:bCs/>
          <w:sz w:val="20"/>
        </w:rPr>
        <w:t>2</w:t>
      </w:r>
      <w:r w:rsidR="00674AB7">
        <w:rPr>
          <w:rFonts w:ascii="Arial" w:hAnsi="Arial" w:cs="Arial"/>
          <w:b/>
          <w:bCs/>
          <w:sz w:val="20"/>
        </w:rPr>
        <w:t xml:space="preserve">. </w:t>
      </w:r>
      <w:r>
        <w:rPr>
          <w:rFonts w:ascii="Arial" w:hAnsi="Arial" w:cs="Arial"/>
          <w:b/>
          <w:bCs/>
          <w:sz w:val="20"/>
        </w:rPr>
        <w:t>202</w:t>
      </w:r>
      <w:r w:rsidR="0045214F">
        <w:rPr>
          <w:rFonts w:ascii="Arial" w:hAnsi="Arial" w:cs="Arial"/>
          <w:b/>
          <w:bCs/>
          <w:sz w:val="20"/>
        </w:rPr>
        <w:t>5</w:t>
      </w:r>
      <w:r w:rsidRPr="001111A2">
        <w:rPr>
          <w:rFonts w:ascii="Arial" w:hAnsi="Arial" w:cs="Arial"/>
          <w:b/>
          <w:bCs/>
          <w:sz w:val="20"/>
        </w:rPr>
        <w:t>!</w:t>
      </w:r>
    </w:p>
    <w:p w:rsidR="00A66313" w:rsidRDefault="00A66313" w:rsidP="00A66313">
      <w:pPr>
        <w:pStyle w:val="Glava"/>
        <w:jc w:val="both"/>
        <w:rPr>
          <w:rFonts w:ascii="Arial" w:hAnsi="Arial" w:cs="Arial"/>
          <w:b/>
          <w:bCs/>
          <w:sz w:val="20"/>
        </w:rPr>
      </w:pPr>
    </w:p>
    <w:p w:rsidR="00A66313" w:rsidRPr="00DD56ED" w:rsidRDefault="00A66313" w:rsidP="00A66313">
      <w:pPr>
        <w:pStyle w:val="Glava"/>
        <w:jc w:val="both"/>
        <w:rPr>
          <w:rFonts w:ascii="Arial" w:hAnsi="Arial" w:cs="Arial"/>
          <w:b/>
          <w:bCs/>
          <w:color w:val="FF0000"/>
          <w:sz w:val="20"/>
        </w:rPr>
      </w:pPr>
    </w:p>
    <w:p w:rsidR="00A66313" w:rsidRPr="00DD56ED" w:rsidRDefault="00A66313" w:rsidP="00A66313">
      <w:pPr>
        <w:tabs>
          <w:tab w:val="left" w:pos="1476"/>
        </w:tabs>
        <w:jc w:val="both"/>
        <w:rPr>
          <w:rFonts w:ascii="Arial" w:hAnsi="Arial" w:cs="Arial"/>
          <w:sz w:val="20"/>
        </w:rPr>
      </w:pPr>
    </w:p>
    <w:p w:rsidR="00311EFB" w:rsidRPr="00540C75" w:rsidRDefault="00311EFB" w:rsidP="00540C75"/>
    <w:sectPr w:rsidR="00311EFB" w:rsidRPr="00540C75" w:rsidSect="001E1C77">
      <w:footerReference w:type="default" r:id="rId8"/>
      <w:headerReference w:type="first" r:id="rId9"/>
      <w:pgSz w:w="11906" w:h="16838" w:code="9"/>
      <w:pgMar w:top="851" w:right="1418" w:bottom="851" w:left="1418" w:header="567" w:footer="454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306" w:rsidRDefault="00494306">
      <w:r>
        <w:separator/>
      </w:r>
    </w:p>
  </w:endnote>
  <w:endnote w:type="continuationSeparator" w:id="0">
    <w:p w:rsidR="00494306" w:rsidRDefault="0049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8079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9808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5343515"/>
      <w:docPartObj>
        <w:docPartGallery w:val="Page Numbers (Bottom of Page)"/>
        <w:docPartUnique/>
      </w:docPartObj>
    </w:sdtPr>
    <w:sdtEndPr/>
    <w:sdtContent>
      <w:p w:rsidR="00CE7F77" w:rsidRDefault="00CE7F7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F77" w:rsidRDefault="00CE7F77">
    <w:pPr>
      <w:pStyle w:val="Noga"/>
    </w:pPr>
  </w:p>
  <w:p w:rsidR="00CE48C3" w:rsidRDefault="00CE48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306" w:rsidRDefault="00494306">
      <w:r>
        <w:separator/>
      </w:r>
    </w:p>
  </w:footnote>
  <w:footnote w:type="continuationSeparator" w:id="0">
    <w:p w:rsidR="00494306" w:rsidRDefault="00494306">
      <w:r>
        <w:continuationSeparator/>
      </w:r>
    </w:p>
  </w:footnote>
  <w:footnote w:id="1">
    <w:p w:rsidR="00EF789D" w:rsidRDefault="00EF789D" w:rsidP="008D2CB7">
      <w:pPr>
        <w:pStyle w:val="Sprotnaopomba-besedilo"/>
        <w:jc w:val="both"/>
      </w:pPr>
      <w:r>
        <w:rPr>
          <w:rStyle w:val="Sprotnaopomba-sklic"/>
        </w:rPr>
        <w:footnoteRef/>
      </w:r>
      <w:r>
        <w:t xml:space="preserve"> </w:t>
      </w:r>
      <w:r w:rsidRPr="008D2CB7">
        <w:t xml:space="preserve">pomenijo fizične in pravne osebe, ki opravljajo gospodarsko dejavnost in izpolnjujejo merila iz Priloge I Uredbe </w:t>
      </w:r>
      <w:r>
        <w:t xml:space="preserve">  </w:t>
      </w:r>
    </w:p>
    <w:p w:rsidR="00EF789D" w:rsidRDefault="00EF789D" w:rsidP="008D2CB7">
      <w:pPr>
        <w:pStyle w:val="Sprotnaopomba-besedilo"/>
        <w:jc w:val="both"/>
      </w:pPr>
      <w:r>
        <w:t xml:space="preserve">  </w:t>
      </w:r>
      <w:r w:rsidRPr="008D2CB7">
        <w:t>Komisije (EU) št. 2022/2472;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FD2" w:rsidRPr="00644FD2" w:rsidRDefault="00644FD2" w:rsidP="00644FD2">
    <w:pPr>
      <w:jc w:val="center"/>
      <w:rPr>
        <w:rFonts w:ascii="Arial" w:hAnsi="Arial" w:cs="Arial"/>
        <w:sz w:val="20"/>
      </w:rPr>
    </w:pPr>
    <w:r w:rsidRPr="00644FD2">
      <w:rPr>
        <w:rFonts w:ascii="Calibri" w:hAnsi="Calibri"/>
        <w:b/>
        <w:noProof/>
        <w:sz w:val="21"/>
        <w:szCs w:val="21"/>
      </w:rPr>
      <w:drawing>
        <wp:inline distT="0" distB="0" distL="0" distR="0" wp14:anchorId="43B73B1C" wp14:editId="13320651">
          <wp:extent cx="514350" cy="609600"/>
          <wp:effectExtent l="0" t="0" r="0" b="0"/>
          <wp:docPr id="2" name="Slika 2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FD2" w:rsidRPr="00644FD2" w:rsidRDefault="00644FD2" w:rsidP="00644FD2">
    <w:pPr>
      <w:spacing w:line="140" w:lineRule="exact"/>
      <w:jc w:val="center"/>
      <w:rPr>
        <w:rFonts w:ascii="Arial" w:hAnsi="Arial" w:cs="Arial"/>
        <w:sz w:val="20"/>
      </w:rPr>
    </w:pPr>
  </w:p>
  <w:p w:rsidR="00644FD2" w:rsidRPr="00644FD2" w:rsidRDefault="00644FD2" w:rsidP="00644FD2">
    <w:pPr>
      <w:jc w:val="center"/>
      <w:rPr>
        <w:rFonts w:ascii="Arial" w:hAnsi="Arial" w:cs="Arial"/>
        <w:b/>
        <w:color w:val="048341"/>
        <w:sz w:val="20"/>
      </w:rPr>
    </w:pPr>
    <w:r w:rsidRPr="00644FD2">
      <w:rPr>
        <w:rFonts w:ascii="Arial" w:hAnsi="Arial" w:cs="Arial"/>
        <w:b/>
        <w:color w:val="048341"/>
        <w:sz w:val="20"/>
      </w:rPr>
      <w:t>OBČINA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Grad 172, 9264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T: 02 551 88 80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 xml:space="preserve">E: </w:t>
    </w:r>
    <w:hyperlink r:id="rId3" w:history="1">
      <w:r w:rsidRPr="00644FD2">
        <w:rPr>
          <w:rFonts w:ascii="Arial" w:hAnsi="Arial" w:cs="Arial"/>
          <w:color w:val="0000FF"/>
          <w:sz w:val="18"/>
          <w:szCs w:val="18"/>
          <w:u w:val="single"/>
        </w:rPr>
        <w:t>tajnistvo@obcina-grad.si</w:t>
      </w:r>
    </w:hyperlink>
  </w:p>
  <w:p w:rsidR="00644FD2" w:rsidRPr="00644FD2" w:rsidRDefault="00644FD2" w:rsidP="00644FD2">
    <w:pPr>
      <w:jc w:val="center"/>
      <w:rPr>
        <w:rFonts w:ascii="Arial" w:hAnsi="Arial" w:cs="Arial"/>
        <w:color w:val="048341"/>
        <w:sz w:val="18"/>
        <w:szCs w:val="18"/>
      </w:rPr>
    </w:pPr>
    <w:r w:rsidRPr="00644FD2">
      <w:rPr>
        <w:rFonts w:ascii="Arial" w:hAnsi="Arial" w:cs="Arial"/>
        <w:color w:val="048341"/>
        <w:sz w:val="18"/>
        <w:szCs w:val="18"/>
      </w:rPr>
      <w:t>www.obcina-grad.si</w:t>
    </w:r>
  </w:p>
  <w:p w:rsidR="00644FD2" w:rsidRPr="00644FD2" w:rsidRDefault="00644FD2" w:rsidP="00644FD2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644FD2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:rsidR="0086499D" w:rsidRDefault="0086499D" w:rsidP="008649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61D4247"/>
    <w:multiLevelType w:val="hybridMultilevel"/>
    <w:tmpl w:val="DBC6C710"/>
    <w:lvl w:ilvl="0" w:tplc="038C642C">
      <w:start w:val="8000"/>
      <w:numFmt w:val="bullet"/>
      <w:lvlText w:val="-"/>
      <w:lvlJc w:val="center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127349"/>
    <w:multiLevelType w:val="hybridMultilevel"/>
    <w:tmpl w:val="30F827AC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20148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E15DB"/>
    <w:multiLevelType w:val="hybridMultilevel"/>
    <w:tmpl w:val="2FCAC08E"/>
    <w:lvl w:ilvl="0" w:tplc="4D564360">
      <w:start w:val="8000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F272A"/>
    <w:multiLevelType w:val="multilevel"/>
    <w:tmpl w:val="D9B0D9B4"/>
    <w:lvl w:ilvl="0">
      <w:start w:val="1"/>
      <w:numFmt w:val="decimal"/>
      <w:pStyle w:val="VP-odlok-clen"/>
      <w:suff w:val="nothing"/>
      <w:lvlText w:val="%1. člen"/>
      <w:lvlJc w:val="center"/>
      <w:pPr>
        <w:ind w:left="0" w:firstLine="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4C161D4"/>
    <w:multiLevelType w:val="hybridMultilevel"/>
    <w:tmpl w:val="AFEC7A28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E6781D0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E80B8D"/>
    <w:multiLevelType w:val="hybridMultilevel"/>
    <w:tmpl w:val="8B8E3E0A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E3C6A"/>
    <w:multiLevelType w:val="hybridMultilevel"/>
    <w:tmpl w:val="D18ED050"/>
    <w:lvl w:ilvl="0" w:tplc="EFB80C04"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Arial" w:eastAsiaTheme="minorEastAsia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03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8" w15:restartNumberingAfterBreak="0">
    <w:nsid w:val="3242468A"/>
    <w:multiLevelType w:val="hybridMultilevel"/>
    <w:tmpl w:val="F57656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B7352D"/>
    <w:multiLevelType w:val="hybridMultilevel"/>
    <w:tmpl w:val="5CE67DE0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21384"/>
    <w:multiLevelType w:val="hybridMultilevel"/>
    <w:tmpl w:val="441C60A0"/>
    <w:lvl w:ilvl="0" w:tplc="E318B782">
      <w:start w:val="1"/>
      <w:numFmt w:val="bullet"/>
      <w:pStyle w:val="maja-odstavek"/>
      <w:lvlText w:val=""/>
      <w:lvlJc w:val="left"/>
      <w:pPr>
        <w:tabs>
          <w:tab w:val="num" w:pos="20"/>
        </w:tabs>
        <w:ind w:left="420" w:hanging="267"/>
      </w:pPr>
      <w:rPr>
        <w:rFonts w:ascii="Symbol" w:hAnsi="Symbol" w:hint="default"/>
      </w:rPr>
    </w:lvl>
    <w:lvl w:ilvl="1" w:tplc="755016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06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46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49E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09A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283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23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0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D31230"/>
    <w:multiLevelType w:val="hybridMultilevel"/>
    <w:tmpl w:val="E166998E"/>
    <w:lvl w:ilvl="0" w:tplc="8B664DCC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58" w:hanging="360"/>
      </w:pPr>
    </w:lvl>
    <w:lvl w:ilvl="2" w:tplc="0424001B" w:tentative="1">
      <w:start w:val="1"/>
      <w:numFmt w:val="lowerRoman"/>
      <w:lvlText w:val="%3."/>
      <w:lvlJc w:val="right"/>
      <w:pPr>
        <w:ind w:left="2378" w:hanging="180"/>
      </w:pPr>
    </w:lvl>
    <w:lvl w:ilvl="3" w:tplc="0424000F" w:tentative="1">
      <w:start w:val="1"/>
      <w:numFmt w:val="decimal"/>
      <w:lvlText w:val="%4."/>
      <w:lvlJc w:val="left"/>
      <w:pPr>
        <w:ind w:left="3098" w:hanging="360"/>
      </w:pPr>
    </w:lvl>
    <w:lvl w:ilvl="4" w:tplc="04240019" w:tentative="1">
      <w:start w:val="1"/>
      <w:numFmt w:val="lowerLetter"/>
      <w:lvlText w:val="%5."/>
      <w:lvlJc w:val="left"/>
      <w:pPr>
        <w:ind w:left="3818" w:hanging="360"/>
      </w:pPr>
    </w:lvl>
    <w:lvl w:ilvl="5" w:tplc="0424001B" w:tentative="1">
      <w:start w:val="1"/>
      <w:numFmt w:val="lowerRoman"/>
      <w:lvlText w:val="%6."/>
      <w:lvlJc w:val="right"/>
      <w:pPr>
        <w:ind w:left="4538" w:hanging="180"/>
      </w:pPr>
    </w:lvl>
    <w:lvl w:ilvl="6" w:tplc="0424000F" w:tentative="1">
      <w:start w:val="1"/>
      <w:numFmt w:val="decimal"/>
      <w:lvlText w:val="%7."/>
      <w:lvlJc w:val="left"/>
      <w:pPr>
        <w:ind w:left="5258" w:hanging="360"/>
      </w:pPr>
    </w:lvl>
    <w:lvl w:ilvl="7" w:tplc="04240019" w:tentative="1">
      <w:start w:val="1"/>
      <w:numFmt w:val="lowerLetter"/>
      <w:lvlText w:val="%8."/>
      <w:lvlJc w:val="left"/>
      <w:pPr>
        <w:ind w:left="5978" w:hanging="360"/>
      </w:pPr>
    </w:lvl>
    <w:lvl w:ilvl="8" w:tplc="0424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4A1A18F6"/>
    <w:multiLevelType w:val="hybridMultilevel"/>
    <w:tmpl w:val="A56467E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AC4916"/>
    <w:multiLevelType w:val="hybridMultilevel"/>
    <w:tmpl w:val="4CCA7B06"/>
    <w:lvl w:ilvl="0" w:tplc="6150934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57517"/>
    <w:multiLevelType w:val="hybridMultilevel"/>
    <w:tmpl w:val="66C8649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65E4"/>
    <w:multiLevelType w:val="hybridMultilevel"/>
    <w:tmpl w:val="2D2A20AC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07B6B"/>
    <w:multiLevelType w:val="hybridMultilevel"/>
    <w:tmpl w:val="09FED94E"/>
    <w:lvl w:ilvl="0" w:tplc="FFFFFFFF">
      <w:numFmt w:val="bullet"/>
      <w:lvlText w:val="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835135"/>
    <w:multiLevelType w:val="hybridMultilevel"/>
    <w:tmpl w:val="3E16214E"/>
    <w:lvl w:ilvl="0" w:tplc="93B4EB0A">
      <w:start w:val="1"/>
      <w:numFmt w:val="upperRoman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14673"/>
    <w:multiLevelType w:val="hybridMultilevel"/>
    <w:tmpl w:val="0088D13C"/>
    <w:lvl w:ilvl="0" w:tplc="842E7474">
      <w:start w:val="1"/>
      <w:numFmt w:val="lowerLetter"/>
      <w:lvlText w:val="%1)"/>
      <w:lvlJc w:val="left"/>
      <w:pPr>
        <w:ind w:left="97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90" w:hanging="360"/>
      </w:pPr>
    </w:lvl>
    <w:lvl w:ilvl="2" w:tplc="0424001B" w:tentative="1">
      <w:start w:val="1"/>
      <w:numFmt w:val="lowerRoman"/>
      <w:lvlText w:val="%3."/>
      <w:lvlJc w:val="right"/>
      <w:pPr>
        <w:ind w:left="2410" w:hanging="180"/>
      </w:pPr>
    </w:lvl>
    <w:lvl w:ilvl="3" w:tplc="0424000F" w:tentative="1">
      <w:start w:val="1"/>
      <w:numFmt w:val="decimal"/>
      <w:lvlText w:val="%4."/>
      <w:lvlJc w:val="left"/>
      <w:pPr>
        <w:ind w:left="3130" w:hanging="360"/>
      </w:pPr>
    </w:lvl>
    <w:lvl w:ilvl="4" w:tplc="04240019" w:tentative="1">
      <w:start w:val="1"/>
      <w:numFmt w:val="lowerLetter"/>
      <w:lvlText w:val="%5."/>
      <w:lvlJc w:val="left"/>
      <w:pPr>
        <w:ind w:left="3850" w:hanging="360"/>
      </w:pPr>
    </w:lvl>
    <w:lvl w:ilvl="5" w:tplc="0424001B" w:tentative="1">
      <w:start w:val="1"/>
      <w:numFmt w:val="lowerRoman"/>
      <w:lvlText w:val="%6."/>
      <w:lvlJc w:val="right"/>
      <w:pPr>
        <w:ind w:left="4570" w:hanging="180"/>
      </w:pPr>
    </w:lvl>
    <w:lvl w:ilvl="6" w:tplc="0424000F" w:tentative="1">
      <w:start w:val="1"/>
      <w:numFmt w:val="decimal"/>
      <w:lvlText w:val="%7."/>
      <w:lvlJc w:val="left"/>
      <w:pPr>
        <w:ind w:left="5290" w:hanging="360"/>
      </w:pPr>
    </w:lvl>
    <w:lvl w:ilvl="7" w:tplc="04240019" w:tentative="1">
      <w:start w:val="1"/>
      <w:numFmt w:val="lowerLetter"/>
      <w:lvlText w:val="%8."/>
      <w:lvlJc w:val="left"/>
      <w:pPr>
        <w:ind w:left="6010" w:hanging="360"/>
      </w:pPr>
    </w:lvl>
    <w:lvl w:ilvl="8" w:tplc="0424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9" w15:restartNumberingAfterBreak="0">
    <w:nsid w:val="5DEC7AC1"/>
    <w:multiLevelType w:val="hybridMultilevel"/>
    <w:tmpl w:val="209E9414"/>
    <w:lvl w:ilvl="0" w:tplc="038C642C">
      <w:start w:val="8000"/>
      <w:numFmt w:val="bullet"/>
      <w:lvlText w:val="-"/>
      <w:lvlJc w:val="center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054791"/>
    <w:multiLevelType w:val="hybridMultilevel"/>
    <w:tmpl w:val="A2C00946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029D2"/>
    <w:multiLevelType w:val="hybridMultilevel"/>
    <w:tmpl w:val="3C2E0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62D64"/>
    <w:multiLevelType w:val="hybridMultilevel"/>
    <w:tmpl w:val="33F4A274"/>
    <w:lvl w:ilvl="0" w:tplc="12C4688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83E9A"/>
    <w:multiLevelType w:val="hybridMultilevel"/>
    <w:tmpl w:val="00C021CA"/>
    <w:lvl w:ilvl="0" w:tplc="95E84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512A9"/>
    <w:multiLevelType w:val="hybridMultilevel"/>
    <w:tmpl w:val="A7B671AC"/>
    <w:lvl w:ilvl="0" w:tplc="FFFFFFFF">
      <w:numFmt w:val="bullet"/>
      <w:lvlText w:val="‒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45906"/>
    <w:multiLevelType w:val="hybridMultilevel"/>
    <w:tmpl w:val="0A2CBA62"/>
    <w:lvl w:ilvl="0" w:tplc="76D6602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20148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BA31F8"/>
    <w:multiLevelType w:val="hybridMultilevel"/>
    <w:tmpl w:val="238C3D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534ED"/>
    <w:multiLevelType w:val="hybridMultilevel"/>
    <w:tmpl w:val="F2FAE3BE"/>
    <w:lvl w:ilvl="0" w:tplc="C818B79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F55A55"/>
    <w:multiLevelType w:val="hybridMultilevel"/>
    <w:tmpl w:val="9F529FE6"/>
    <w:lvl w:ilvl="0" w:tplc="9758AB7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F71615"/>
    <w:multiLevelType w:val="hybridMultilevel"/>
    <w:tmpl w:val="7B76F380"/>
    <w:lvl w:ilvl="0" w:tplc="1CE287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1E6C00"/>
    <w:multiLevelType w:val="hybridMultilevel"/>
    <w:tmpl w:val="222C3994"/>
    <w:lvl w:ilvl="0" w:tplc="038C642C">
      <w:start w:val="8000"/>
      <w:numFmt w:val="bullet"/>
      <w:lvlText w:val="-"/>
      <w:lvlJc w:val="center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5"/>
  </w:num>
  <w:num w:numId="5">
    <w:abstractNumId w:val="20"/>
  </w:num>
  <w:num w:numId="6">
    <w:abstractNumId w:val="8"/>
  </w:num>
  <w:num w:numId="7">
    <w:abstractNumId w:val="2"/>
  </w:num>
  <w:num w:numId="8">
    <w:abstractNumId w:val="14"/>
  </w:num>
  <w:num w:numId="9">
    <w:abstractNumId w:val="3"/>
  </w:num>
  <w:num w:numId="10">
    <w:abstractNumId w:val="30"/>
  </w:num>
  <w:num w:numId="11">
    <w:abstractNumId w:val="0"/>
  </w:num>
  <w:num w:numId="12">
    <w:abstractNumId w:val="28"/>
  </w:num>
  <w:num w:numId="13">
    <w:abstractNumId w:val="19"/>
  </w:num>
  <w:num w:numId="14">
    <w:abstractNumId w:val="26"/>
  </w:num>
  <w:num w:numId="15">
    <w:abstractNumId w:val="23"/>
  </w:num>
  <w:num w:numId="16">
    <w:abstractNumId w:val="12"/>
  </w:num>
  <w:num w:numId="17">
    <w:abstractNumId w:val="21"/>
  </w:num>
  <w:num w:numId="18">
    <w:abstractNumId w:val="15"/>
  </w:num>
  <w:num w:numId="19">
    <w:abstractNumId w:val="6"/>
  </w:num>
  <w:num w:numId="20">
    <w:abstractNumId w:val="11"/>
  </w:num>
  <w:num w:numId="21">
    <w:abstractNumId w:val="22"/>
  </w:num>
  <w:num w:numId="22">
    <w:abstractNumId w:val="18"/>
  </w:num>
  <w:num w:numId="23">
    <w:abstractNumId w:val="1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9"/>
  </w:num>
  <w:num w:numId="28">
    <w:abstractNumId w:val="5"/>
  </w:num>
  <w:num w:numId="29">
    <w:abstractNumId w:val="16"/>
  </w:num>
  <w:num w:numId="30">
    <w:abstractNumId w:val="27"/>
  </w:num>
  <w:num w:numId="31">
    <w:abstractNumId w:val="7"/>
  </w:num>
  <w:num w:numId="32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0"/>
  <w:drawingGridHorizontalSpacing w:val="120"/>
  <w:drawingGridVerticalSpacing w:val="0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B8"/>
    <w:rsid w:val="0000579F"/>
    <w:rsid w:val="00007941"/>
    <w:rsid w:val="000150A9"/>
    <w:rsid w:val="0001515A"/>
    <w:rsid w:val="00015B11"/>
    <w:rsid w:val="00016066"/>
    <w:rsid w:val="000172E7"/>
    <w:rsid w:val="0002440E"/>
    <w:rsid w:val="00025607"/>
    <w:rsid w:val="00051BD8"/>
    <w:rsid w:val="00056E38"/>
    <w:rsid w:val="000602BB"/>
    <w:rsid w:val="000870C3"/>
    <w:rsid w:val="000C0975"/>
    <w:rsid w:val="000D373A"/>
    <w:rsid w:val="000E7A21"/>
    <w:rsid w:val="000F7E85"/>
    <w:rsid w:val="0010296C"/>
    <w:rsid w:val="00112558"/>
    <w:rsid w:val="001165C4"/>
    <w:rsid w:val="00127B02"/>
    <w:rsid w:val="00147697"/>
    <w:rsid w:val="00153F1E"/>
    <w:rsid w:val="001616E4"/>
    <w:rsid w:val="00181575"/>
    <w:rsid w:val="00185A7C"/>
    <w:rsid w:val="00197352"/>
    <w:rsid w:val="001977A1"/>
    <w:rsid w:val="001A64AC"/>
    <w:rsid w:val="001A7D82"/>
    <w:rsid w:val="001B44FC"/>
    <w:rsid w:val="001B50FF"/>
    <w:rsid w:val="001B64B4"/>
    <w:rsid w:val="001C09C6"/>
    <w:rsid w:val="001C47CE"/>
    <w:rsid w:val="001C53EF"/>
    <w:rsid w:val="001C6C2C"/>
    <w:rsid w:val="001D782D"/>
    <w:rsid w:val="001D7971"/>
    <w:rsid w:val="001E070D"/>
    <w:rsid w:val="001E1C77"/>
    <w:rsid w:val="001E4FBF"/>
    <w:rsid w:val="001F593B"/>
    <w:rsid w:val="00204678"/>
    <w:rsid w:val="00210CE2"/>
    <w:rsid w:val="0021712E"/>
    <w:rsid w:val="00222FC6"/>
    <w:rsid w:val="0023224F"/>
    <w:rsid w:val="00241BAC"/>
    <w:rsid w:val="002449C7"/>
    <w:rsid w:val="002476DF"/>
    <w:rsid w:val="002525D6"/>
    <w:rsid w:val="002532AB"/>
    <w:rsid w:val="00253E77"/>
    <w:rsid w:val="002661A6"/>
    <w:rsid w:val="00267073"/>
    <w:rsid w:val="00267DD1"/>
    <w:rsid w:val="002703B8"/>
    <w:rsid w:val="00292B77"/>
    <w:rsid w:val="002A2140"/>
    <w:rsid w:val="002B4E3B"/>
    <w:rsid w:val="002C258A"/>
    <w:rsid w:val="002D4B30"/>
    <w:rsid w:val="002D5305"/>
    <w:rsid w:val="002F05B6"/>
    <w:rsid w:val="002F4207"/>
    <w:rsid w:val="00311EFB"/>
    <w:rsid w:val="00316024"/>
    <w:rsid w:val="00321B53"/>
    <w:rsid w:val="00331182"/>
    <w:rsid w:val="00342DC9"/>
    <w:rsid w:val="003457EC"/>
    <w:rsid w:val="00350A56"/>
    <w:rsid w:val="003613B0"/>
    <w:rsid w:val="00362EBF"/>
    <w:rsid w:val="00365F12"/>
    <w:rsid w:val="0037549E"/>
    <w:rsid w:val="00376A7A"/>
    <w:rsid w:val="00384409"/>
    <w:rsid w:val="0039162B"/>
    <w:rsid w:val="00396962"/>
    <w:rsid w:val="003B01B9"/>
    <w:rsid w:val="003C01B0"/>
    <w:rsid w:val="003C0B48"/>
    <w:rsid w:val="003D0D11"/>
    <w:rsid w:val="003E42CC"/>
    <w:rsid w:val="003E6ECB"/>
    <w:rsid w:val="003F3354"/>
    <w:rsid w:val="004243A0"/>
    <w:rsid w:val="004269CE"/>
    <w:rsid w:val="00432ED1"/>
    <w:rsid w:val="004438C2"/>
    <w:rsid w:val="00444E92"/>
    <w:rsid w:val="0045214F"/>
    <w:rsid w:val="00463F1A"/>
    <w:rsid w:val="00474F1B"/>
    <w:rsid w:val="004805A4"/>
    <w:rsid w:val="00481306"/>
    <w:rsid w:val="00481B8C"/>
    <w:rsid w:val="00494306"/>
    <w:rsid w:val="004A66EB"/>
    <w:rsid w:val="004B2D3A"/>
    <w:rsid w:val="004B30A9"/>
    <w:rsid w:val="004B5908"/>
    <w:rsid w:val="004D1304"/>
    <w:rsid w:val="004D5639"/>
    <w:rsid w:val="004E1CE4"/>
    <w:rsid w:val="004F0347"/>
    <w:rsid w:val="004F1A64"/>
    <w:rsid w:val="004F1E1C"/>
    <w:rsid w:val="004F6739"/>
    <w:rsid w:val="00502FAB"/>
    <w:rsid w:val="0051563B"/>
    <w:rsid w:val="0052470D"/>
    <w:rsid w:val="00527A25"/>
    <w:rsid w:val="00540C75"/>
    <w:rsid w:val="00543DFB"/>
    <w:rsid w:val="00547F57"/>
    <w:rsid w:val="005517B8"/>
    <w:rsid w:val="005541BB"/>
    <w:rsid w:val="00555068"/>
    <w:rsid w:val="0055542B"/>
    <w:rsid w:val="005841A8"/>
    <w:rsid w:val="00593CDB"/>
    <w:rsid w:val="0059485E"/>
    <w:rsid w:val="00594D47"/>
    <w:rsid w:val="005A7FA9"/>
    <w:rsid w:val="005B0B5F"/>
    <w:rsid w:val="005C7DF6"/>
    <w:rsid w:val="005D1D7B"/>
    <w:rsid w:val="005D5D2D"/>
    <w:rsid w:val="005E4BD2"/>
    <w:rsid w:val="005E5961"/>
    <w:rsid w:val="005E7DB8"/>
    <w:rsid w:val="005F4080"/>
    <w:rsid w:val="005F5C15"/>
    <w:rsid w:val="005F5EB9"/>
    <w:rsid w:val="006044C2"/>
    <w:rsid w:val="00606355"/>
    <w:rsid w:val="00607066"/>
    <w:rsid w:val="00613FB4"/>
    <w:rsid w:val="00621EA1"/>
    <w:rsid w:val="00622C32"/>
    <w:rsid w:val="0062729F"/>
    <w:rsid w:val="00632041"/>
    <w:rsid w:val="00633332"/>
    <w:rsid w:val="006345A4"/>
    <w:rsid w:val="00636793"/>
    <w:rsid w:val="006368A0"/>
    <w:rsid w:val="00640601"/>
    <w:rsid w:val="00640C63"/>
    <w:rsid w:val="00644FD2"/>
    <w:rsid w:val="006541CE"/>
    <w:rsid w:val="0066453F"/>
    <w:rsid w:val="00665FC1"/>
    <w:rsid w:val="006702D1"/>
    <w:rsid w:val="006705A3"/>
    <w:rsid w:val="006721E4"/>
    <w:rsid w:val="00673536"/>
    <w:rsid w:val="00673CAC"/>
    <w:rsid w:val="006746ED"/>
    <w:rsid w:val="00674AB7"/>
    <w:rsid w:val="00681160"/>
    <w:rsid w:val="006902EB"/>
    <w:rsid w:val="00692888"/>
    <w:rsid w:val="00695820"/>
    <w:rsid w:val="00696607"/>
    <w:rsid w:val="006B38B8"/>
    <w:rsid w:val="006B7882"/>
    <w:rsid w:val="006D4A1D"/>
    <w:rsid w:val="006F2068"/>
    <w:rsid w:val="006F21AB"/>
    <w:rsid w:val="00702152"/>
    <w:rsid w:val="00706A40"/>
    <w:rsid w:val="00713464"/>
    <w:rsid w:val="007147A3"/>
    <w:rsid w:val="00716BF9"/>
    <w:rsid w:val="00716F1C"/>
    <w:rsid w:val="007204D2"/>
    <w:rsid w:val="007261BA"/>
    <w:rsid w:val="00734468"/>
    <w:rsid w:val="007346F1"/>
    <w:rsid w:val="00744659"/>
    <w:rsid w:val="0075194D"/>
    <w:rsid w:val="0076062C"/>
    <w:rsid w:val="00774A26"/>
    <w:rsid w:val="00796400"/>
    <w:rsid w:val="007A4D3B"/>
    <w:rsid w:val="007C4EAC"/>
    <w:rsid w:val="007D3640"/>
    <w:rsid w:val="007D657D"/>
    <w:rsid w:val="007D68E7"/>
    <w:rsid w:val="007E3814"/>
    <w:rsid w:val="00831B12"/>
    <w:rsid w:val="00841364"/>
    <w:rsid w:val="0084512A"/>
    <w:rsid w:val="00852397"/>
    <w:rsid w:val="00860D50"/>
    <w:rsid w:val="008629BB"/>
    <w:rsid w:val="0086499D"/>
    <w:rsid w:val="00874D6B"/>
    <w:rsid w:val="00875865"/>
    <w:rsid w:val="00880CB4"/>
    <w:rsid w:val="0088337D"/>
    <w:rsid w:val="00891021"/>
    <w:rsid w:val="00891984"/>
    <w:rsid w:val="00893D02"/>
    <w:rsid w:val="008A2708"/>
    <w:rsid w:val="008C2E9D"/>
    <w:rsid w:val="008D44F8"/>
    <w:rsid w:val="008F4F44"/>
    <w:rsid w:val="008F4F6D"/>
    <w:rsid w:val="008F5B2C"/>
    <w:rsid w:val="00903420"/>
    <w:rsid w:val="009036C6"/>
    <w:rsid w:val="009258EA"/>
    <w:rsid w:val="00934F3C"/>
    <w:rsid w:val="00953283"/>
    <w:rsid w:val="00955F50"/>
    <w:rsid w:val="00967F4D"/>
    <w:rsid w:val="00981AA0"/>
    <w:rsid w:val="00983658"/>
    <w:rsid w:val="00983CEF"/>
    <w:rsid w:val="00984AF2"/>
    <w:rsid w:val="00985A08"/>
    <w:rsid w:val="00985A35"/>
    <w:rsid w:val="00986800"/>
    <w:rsid w:val="00996904"/>
    <w:rsid w:val="009A7ADB"/>
    <w:rsid w:val="009B288E"/>
    <w:rsid w:val="009D1562"/>
    <w:rsid w:val="00A101D4"/>
    <w:rsid w:val="00A13E58"/>
    <w:rsid w:val="00A21739"/>
    <w:rsid w:val="00A46AFF"/>
    <w:rsid w:val="00A46D59"/>
    <w:rsid w:val="00A66283"/>
    <w:rsid w:val="00A66313"/>
    <w:rsid w:val="00A7349D"/>
    <w:rsid w:val="00A93D3D"/>
    <w:rsid w:val="00A94A5A"/>
    <w:rsid w:val="00AB0C31"/>
    <w:rsid w:val="00AB1EBB"/>
    <w:rsid w:val="00AB494E"/>
    <w:rsid w:val="00AC312F"/>
    <w:rsid w:val="00AD05A3"/>
    <w:rsid w:val="00AE36F7"/>
    <w:rsid w:val="00AE68F6"/>
    <w:rsid w:val="00AE79EA"/>
    <w:rsid w:val="00AF4D03"/>
    <w:rsid w:val="00B03389"/>
    <w:rsid w:val="00B1025C"/>
    <w:rsid w:val="00B12448"/>
    <w:rsid w:val="00B166FF"/>
    <w:rsid w:val="00B20190"/>
    <w:rsid w:val="00B24DDF"/>
    <w:rsid w:val="00B26810"/>
    <w:rsid w:val="00B35566"/>
    <w:rsid w:val="00B41688"/>
    <w:rsid w:val="00B610F0"/>
    <w:rsid w:val="00B74870"/>
    <w:rsid w:val="00B77DC2"/>
    <w:rsid w:val="00B83C99"/>
    <w:rsid w:val="00B84700"/>
    <w:rsid w:val="00B87A87"/>
    <w:rsid w:val="00B903A3"/>
    <w:rsid w:val="00B9442A"/>
    <w:rsid w:val="00BB5451"/>
    <w:rsid w:val="00BB7910"/>
    <w:rsid w:val="00BC1B8A"/>
    <w:rsid w:val="00BC56D9"/>
    <w:rsid w:val="00BD0530"/>
    <w:rsid w:val="00BD222D"/>
    <w:rsid w:val="00BE113A"/>
    <w:rsid w:val="00BE5BAA"/>
    <w:rsid w:val="00BE648D"/>
    <w:rsid w:val="00BE70BD"/>
    <w:rsid w:val="00BE7281"/>
    <w:rsid w:val="00BF0493"/>
    <w:rsid w:val="00BF3E9A"/>
    <w:rsid w:val="00BF5213"/>
    <w:rsid w:val="00C0248B"/>
    <w:rsid w:val="00C03688"/>
    <w:rsid w:val="00C05674"/>
    <w:rsid w:val="00C05FD4"/>
    <w:rsid w:val="00C07747"/>
    <w:rsid w:val="00C10630"/>
    <w:rsid w:val="00C12B3E"/>
    <w:rsid w:val="00C24E98"/>
    <w:rsid w:val="00C35961"/>
    <w:rsid w:val="00C44D27"/>
    <w:rsid w:val="00C4699F"/>
    <w:rsid w:val="00C5279F"/>
    <w:rsid w:val="00C7040D"/>
    <w:rsid w:val="00C752F1"/>
    <w:rsid w:val="00C769B6"/>
    <w:rsid w:val="00C8051A"/>
    <w:rsid w:val="00C83C55"/>
    <w:rsid w:val="00C83F63"/>
    <w:rsid w:val="00C840BD"/>
    <w:rsid w:val="00C9200D"/>
    <w:rsid w:val="00CA219E"/>
    <w:rsid w:val="00CA2F92"/>
    <w:rsid w:val="00CA352F"/>
    <w:rsid w:val="00CD0255"/>
    <w:rsid w:val="00CD061F"/>
    <w:rsid w:val="00CD1A47"/>
    <w:rsid w:val="00CD4618"/>
    <w:rsid w:val="00CD6887"/>
    <w:rsid w:val="00CE48C3"/>
    <w:rsid w:val="00CE48E6"/>
    <w:rsid w:val="00CE6AA1"/>
    <w:rsid w:val="00CE7F77"/>
    <w:rsid w:val="00D018DC"/>
    <w:rsid w:val="00D07904"/>
    <w:rsid w:val="00D15C5C"/>
    <w:rsid w:val="00D2572F"/>
    <w:rsid w:val="00D2599B"/>
    <w:rsid w:val="00D27166"/>
    <w:rsid w:val="00D3625E"/>
    <w:rsid w:val="00D36CF5"/>
    <w:rsid w:val="00D37787"/>
    <w:rsid w:val="00D40156"/>
    <w:rsid w:val="00D40E17"/>
    <w:rsid w:val="00D43AF1"/>
    <w:rsid w:val="00D52A24"/>
    <w:rsid w:val="00D52C4B"/>
    <w:rsid w:val="00D639B4"/>
    <w:rsid w:val="00D8300E"/>
    <w:rsid w:val="00D94764"/>
    <w:rsid w:val="00D9612C"/>
    <w:rsid w:val="00DA625A"/>
    <w:rsid w:val="00DB5D5F"/>
    <w:rsid w:val="00DC6CD5"/>
    <w:rsid w:val="00DD0E14"/>
    <w:rsid w:val="00DD20C1"/>
    <w:rsid w:val="00DD408B"/>
    <w:rsid w:val="00DD5497"/>
    <w:rsid w:val="00DE20FB"/>
    <w:rsid w:val="00DE3ABA"/>
    <w:rsid w:val="00DF09A0"/>
    <w:rsid w:val="00E01585"/>
    <w:rsid w:val="00E01C05"/>
    <w:rsid w:val="00E030F2"/>
    <w:rsid w:val="00E031C4"/>
    <w:rsid w:val="00E16051"/>
    <w:rsid w:val="00E1680A"/>
    <w:rsid w:val="00E233F4"/>
    <w:rsid w:val="00E325E9"/>
    <w:rsid w:val="00E3782E"/>
    <w:rsid w:val="00E4059C"/>
    <w:rsid w:val="00E64F0B"/>
    <w:rsid w:val="00E66119"/>
    <w:rsid w:val="00E813A9"/>
    <w:rsid w:val="00E847D9"/>
    <w:rsid w:val="00E92625"/>
    <w:rsid w:val="00E95E8C"/>
    <w:rsid w:val="00EA1AC1"/>
    <w:rsid w:val="00EA5FF8"/>
    <w:rsid w:val="00EB2836"/>
    <w:rsid w:val="00EB3238"/>
    <w:rsid w:val="00EB42CC"/>
    <w:rsid w:val="00EB65C7"/>
    <w:rsid w:val="00EB748D"/>
    <w:rsid w:val="00EC6E8B"/>
    <w:rsid w:val="00ED3FA4"/>
    <w:rsid w:val="00EF789D"/>
    <w:rsid w:val="00F10AA2"/>
    <w:rsid w:val="00F10EDB"/>
    <w:rsid w:val="00F1185E"/>
    <w:rsid w:val="00F15B2A"/>
    <w:rsid w:val="00F201EE"/>
    <w:rsid w:val="00F234B6"/>
    <w:rsid w:val="00F2363B"/>
    <w:rsid w:val="00F259D2"/>
    <w:rsid w:val="00F26664"/>
    <w:rsid w:val="00F33AAA"/>
    <w:rsid w:val="00F41524"/>
    <w:rsid w:val="00F52363"/>
    <w:rsid w:val="00F63AB4"/>
    <w:rsid w:val="00F66257"/>
    <w:rsid w:val="00F81F37"/>
    <w:rsid w:val="00F83E2D"/>
    <w:rsid w:val="00F94E82"/>
    <w:rsid w:val="00F96019"/>
    <w:rsid w:val="00FB17A1"/>
    <w:rsid w:val="00FB1856"/>
    <w:rsid w:val="00FC4280"/>
    <w:rsid w:val="00FC4314"/>
    <w:rsid w:val="00FD5C4B"/>
    <w:rsid w:val="00FE405B"/>
    <w:rsid w:val="00FF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2EAB6"/>
  <w15:docId w15:val="{155D451F-8F97-4647-9C0E-F99B54A1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link w:val="Naslov1Znak"/>
    <w:uiPriority w:val="9"/>
    <w:qFormat/>
    <w:pPr>
      <w:outlineLvl w:val="0"/>
    </w:pPr>
    <w:rPr>
      <w:rFonts w:eastAsiaTheme="minorEastAsia"/>
    </w:rPr>
  </w:style>
  <w:style w:type="paragraph" w:styleId="Naslov2">
    <w:name w:val="heading 2"/>
    <w:basedOn w:val="Navaden"/>
    <w:link w:val="Naslov2Znak"/>
    <w:qFormat/>
    <w:pPr>
      <w:outlineLvl w:val="1"/>
    </w:pPr>
    <w:rPr>
      <w:rFonts w:eastAsiaTheme="minorEastAsia"/>
    </w:rPr>
  </w:style>
  <w:style w:type="paragraph" w:styleId="Naslov3">
    <w:name w:val="heading 3"/>
    <w:basedOn w:val="Navaden"/>
    <w:next w:val="Navaden"/>
    <w:link w:val="Naslov3Znak"/>
    <w:unhideWhenUsed/>
    <w:qFormat/>
    <w:rsid w:val="00C840BD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slov4">
    <w:name w:val="heading 4"/>
    <w:basedOn w:val="Navaden"/>
    <w:link w:val="Naslov4Znak"/>
    <w:uiPriority w:val="9"/>
    <w:qFormat/>
    <w:pPr>
      <w:outlineLvl w:val="3"/>
    </w:pPr>
    <w:rPr>
      <w:rFonts w:eastAsiaTheme="minorEastAsia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C840B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840B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4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40B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US"/>
    </w:rPr>
  </w:style>
  <w:style w:type="paragraph" w:styleId="Naslov8">
    <w:name w:val="heading 8"/>
    <w:basedOn w:val="Navaden"/>
    <w:link w:val="Naslov8Znak"/>
    <w:uiPriority w:val="9"/>
    <w:qFormat/>
    <w:pPr>
      <w:outlineLvl w:val="7"/>
    </w:pPr>
  </w:style>
  <w:style w:type="paragraph" w:styleId="Naslov9">
    <w:name w:val="heading 9"/>
    <w:basedOn w:val="Navaden"/>
    <w:link w:val="Naslov9Znak"/>
    <w:uiPriority w:val="9"/>
    <w:qFormat/>
    <w:pPr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rPr>
      <w:color w:val="0000FF"/>
      <w:u w:val="single"/>
    </w:rPr>
  </w:style>
  <w:style w:type="character" w:styleId="SledenaHiperpovezava">
    <w:name w:val="FollowedHyperlink"/>
    <w:basedOn w:val="Privzetapisavaodstavka"/>
    <w:rPr>
      <w:color w:val="800080"/>
      <w:u w:val="single"/>
    </w:rPr>
  </w:style>
  <w:style w:type="character" w:customStyle="1" w:styleId="Naslov1Znak">
    <w:name w:val="Naslov 1 Znak"/>
    <w:basedOn w:val="Privzetapisavaodstavka"/>
    <w:link w:val="Naslov1"/>
    <w:locked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Naslov2Znak">
    <w:name w:val="Naslov 2 Znak"/>
    <w:basedOn w:val="Privzetapisavaodstavka"/>
    <w:link w:val="Naslov2"/>
    <w:locked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Naslov4Znak">
    <w:name w:val="Naslov 4 Znak"/>
    <w:basedOn w:val="Privzetapisavaodstavka"/>
    <w:link w:val="Naslov4"/>
    <w:locked/>
    <w:rPr>
      <w:rFonts w:ascii="Cambria" w:eastAsia="Times New Roman" w:hAnsi="Cambria" w:cs="Times New Roman" w:hint="default"/>
      <w:b/>
      <w:bCs/>
      <w:i/>
      <w:iCs/>
      <w:color w:val="4F81BD"/>
      <w:sz w:val="24"/>
    </w:rPr>
  </w:style>
  <w:style w:type="paragraph" w:styleId="HTML-oblikovano">
    <w:name w:val="HTML Preformatted"/>
    <w:basedOn w:val="Navaden"/>
    <w:link w:val="HTML-oblikovano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oblikovanoZnak">
    <w:name w:val="HTML-oblikovano Znak"/>
    <w:basedOn w:val="Privzetapisavaodstavka"/>
    <w:link w:val="HTML-oblikovano"/>
    <w:locked/>
    <w:rPr>
      <w:rFonts w:ascii="Consolas" w:hAnsi="Consolas" w:cs="Consolas" w:hint="default"/>
    </w:rPr>
  </w:style>
  <w:style w:type="paragraph" w:styleId="Navadensplet">
    <w:name w:val="Normal (Web)"/>
    <w:basedOn w:val="Navaden"/>
    <w:pPr>
      <w:spacing w:after="210"/>
    </w:pPr>
    <w:rPr>
      <w:color w:val="333333"/>
      <w:sz w:val="18"/>
      <w:szCs w:val="18"/>
    </w:rPr>
  </w:style>
  <w:style w:type="character" w:customStyle="1" w:styleId="Naslov8Znak">
    <w:name w:val="Naslov 8 Znak"/>
    <w:basedOn w:val="Privzetapisavaodstavka"/>
    <w:link w:val="Naslov8"/>
    <w:locked/>
    <w:rPr>
      <w:rFonts w:ascii="Cambria" w:eastAsia="Times New Roman" w:hAnsi="Cambria" w:cs="Times New Roman" w:hint="default"/>
      <w:color w:val="404040"/>
    </w:rPr>
  </w:style>
  <w:style w:type="character" w:customStyle="1" w:styleId="Naslov9Znak">
    <w:name w:val="Naslov 9 Znak"/>
    <w:basedOn w:val="Privzetapisavaodstavka"/>
    <w:link w:val="Naslov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Glava">
    <w:name w:val="header"/>
    <w:basedOn w:val="Navaden"/>
    <w:link w:val="GlavaZnak"/>
  </w:style>
  <w:style w:type="character" w:customStyle="1" w:styleId="GlavaZnak">
    <w:name w:val="Glava Znak"/>
    <w:basedOn w:val="Privzetapisavaodstavka"/>
    <w:link w:val="Glava"/>
    <w:locked/>
    <w:rPr>
      <w:sz w:val="24"/>
    </w:rPr>
  </w:style>
  <w:style w:type="paragraph" w:styleId="Noga">
    <w:name w:val="footer"/>
    <w:basedOn w:val="Navaden"/>
    <w:link w:val="NogaZnak"/>
    <w:uiPriority w:val="99"/>
  </w:style>
  <w:style w:type="character" w:customStyle="1" w:styleId="NogaZnak">
    <w:name w:val="Noga Znak"/>
    <w:basedOn w:val="Privzetapisavaodstavka"/>
    <w:link w:val="Noga"/>
    <w:uiPriority w:val="99"/>
    <w:locked/>
    <w:rPr>
      <w:sz w:val="24"/>
    </w:rPr>
  </w:style>
  <w:style w:type="paragraph" w:styleId="Telobesedila">
    <w:name w:val="Body Text"/>
    <w:basedOn w:val="Navaden"/>
    <w:link w:val="TelobesedilaZnak"/>
  </w:style>
  <w:style w:type="character" w:customStyle="1" w:styleId="TelobesedilaZnak">
    <w:name w:val="Telo besedila Znak"/>
    <w:basedOn w:val="Privzetapisavaodstavka"/>
    <w:link w:val="Telobesedila"/>
    <w:locked/>
    <w:rPr>
      <w:sz w:val="24"/>
    </w:rPr>
  </w:style>
  <w:style w:type="paragraph" w:styleId="Telobesedila-zamik">
    <w:name w:val="Body Text Indent"/>
    <w:basedOn w:val="Navaden"/>
    <w:link w:val="Telobesedila-zamikZnak"/>
  </w:style>
  <w:style w:type="character" w:customStyle="1" w:styleId="Telobesedila-zamikZnak">
    <w:name w:val="Telo besedila - zamik Znak"/>
    <w:basedOn w:val="Privzetapisavaodstavka"/>
    <w:link w:val="Telobesedila-zamik"/>
    <w:locked/>
    <w:rPr>
      <w:sz w:val="24"/>
    </w:rPr>
  </w:style>
  <w:style w:type="paragraph" w:styleId="Telobesedila2">
    <w:name w:val="Body Text 2"/>
    <w:basedOn w:val="Navaden"/>
    <w:link w:val="Telobesedila2Znak"/>
  </w:style>
  <w:style w:type="character" w:customStyle="1" w:styleId="Telobesedila2Znak">
    <w:name w:val="Telo besedila 2 Znak"/>
    <w:basedOn w:val="Privzetapisavaodstavka"/>
    <w:link w:val="Telobesedila2"/>
    <w:locked/>
    <w:rPr>
      <w:sz w:val="24"/>
    </w:rPr>
  </w:style>
  <w:style w:type="paragraph" w:styleId="Telobesedila3">
    <w:name w:val="Body Text 3"/>
    <w:basedOn w:val="Navaden"/>
    <w:link w:val="Telobesedila3Znak"/>
  </w:style>
  <w:style w:type="character" w:customStyle="1" w:styleId="Telobesedila3Znak">
    <w:name w:val="Telo besedila 3 Znak"/>
    <w:basedOn w:val="Privzetapisavaodstavka"/>
    <w:link w:val="Telobesedila3"/>
    <w:locked/>
    <w:rPr>
      <w:sz w:val="16"/>
      <w:szCs w:val="16"/>
    </w:rPr>
  </w:style>
  <w:style w:type="paragraph" w:styleId="Zgradbadokumenta">
    <w:name w:val="Document Map"/>
    <w:basedOn w:val="Navaden"/>
    <w:link w:val="ZgradbadokumentaZnak"/>
  </w:style>
  <w:style w:type="character" w:customStyle="1" w:styleId="ZgradbadokumentaZnak">
    <w:name w:val="Zgradba dokumenta Znak"/>
    <w:basedOn w:val="Privzetapisavaodstavka"/>
    <w:link w:val="Zgradbadokumenta"/>
    <w:locked/>
    <w:rPr>
      <w:rFonts w:ascii="Tahoma" w:hAnsi="Tahoma" w:cs="Tahoma" w:hint="default"/>
      <w:sz w:val="16"/>
      <w:szCs w:val="16"/>
    </w:rPr>
  </w:style>
  <w:style w:type="paragraph" w:styleId="Besedilooblaka">
    <w:name w:val="Balloon Text"/>
    <w:basedOn w:val="Navaden"/>
    <w:link w:val="BesedilooblakaZnak"/>
  </w:style>
  <w:style w:type="character" w:customStyle="1" w:styleId="BesedilooblakaZnak">
    <w:name w:val="Besedilo oblačka Znak"/>
    <w:basedOn w:val="Privzetapisavaodstavka"/>
    <w:link w:val="Besedilooblaka"/>
    <w:locked/>
    <w:rPr>
      <w:rFonts w:ascii="Tahoma" w:hAnsi="Tahoma" w:cs="Tahoma" w:hint="default"/>
      <w:sz w:val="16"/>
      <w:szCs w:val="16"/>
    </w:rPr>
  </w:style>
  <w:style w:type="paragraph" w:customStyle="1" w:styleId="Navaden1">
    <w:name w:val="Navaden1"/>
    <w:basedOn w:val="Navaden"/>
  </w:style>
  <w:style w:type="paragraph" w:customStyle="1" w:styleId="Naslov31">
    <w:name w:val="Naslov 31"/>
    <w:aliases w:val="VP-NASLOV-3"/>
    <w:basedOn w:val="Navaden"/>
    <w:next w:val="Navaden1"/>
    <w:pPr>
      <w:keepNext/>
      <w:spacing w:before="240" w:after="60"/>
      <w:jc w:val="both"/>
      <w:outlineLvl w:val="2"/>
    </w:pPr>
    <w:rPr>
      <w:rFonts w:eastAsiaTheme="minorEastAsia"/>
      <w:b/>
    </w:rPr>
  </w:style>
  <w:style w:type="paragraph" w:customStyle="1" w:styleId="heading3">
    <w:name w:val="heading3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0">
    <w:name w:val="msolistparagraph0"/>
    <w:basedOn w:val="Navaden"/>
    <w:uiPriority w:val="34"/>
    <w:qFormat/>
    <w:pPr>
      <w:spacing w:after="210"/>
    </w:pPr>
    <w:rPr>
      <w:color w:val="333333"/>
      <w:sz w:val="18"/>
      <w:szCs w:val="18"/>
    </w:rPr>
  </w:style>
  <w:style w:type="paragraph" w:customStyle="1" w:styleId="heading30">
    <w:name w:val="heading30"/>
    <w:basedOn w:val="Navaden"/>
    <w:pPr>
      <w:spacing w:after="210"/>
    </w:pPr>
    <w:rPr>
      <w:rFonts w:eastAsiaTheme="minorEastAsia"/>
      <w:color w:val="333333"/>
      <w:sz w:val="18"/>
      <w:szCs w:val="18"/>
    </w:rPr>
  </w:style>
  <w:style w:type="paragraph" w:customStyle="1" w:styleId="heading1">
    <w:name w:val="heading1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1">
    <w:name w:val="msolistparagraph"/>
    <w:basedOn w:val="Navaden"/>
    <w:pPr>
      <w:ind w:left="708"/>
    </w:pPr>
  </w:style>
  <w:style w:type="character" w:customStyle="1" w:styleId="VP-odlok-alinejeZnakZnak">
    <w:name w:val="VP-odlok-alineje Znak Znak"/>
    <w:basedOn w:val="Privzetapisavaodstavka"/>
    <w:link w:val="VP-odlok-alineje"/>
    <w:locked/>
    <w:rPr>
      <w:rFonts w:ascii="Arial" w:hAnsi="Arial" w:cs="Arial" w:hint="default"/>
      <w:sz w:val="16"/>
      <w:szCs w:val="16"/>
    </w:rPr>
  </w:style>
  <w:style w:type="paragraph" w:customStyle="1" w:styleId="VP-odlok-alineje">
    <w:name w:val="VP-odlok-alineje"/>
    <w:basedOn w:val="Navaden"/>
    <w:link w:val="VP-odlok-alinejeZnakZnak"/>
    <w:autoRedefine/>
    <w:pPr>
      <w:widowControl w:val="0"/>
      <w:adjustRightInd w:val="0"/>
      <w:jc w:val="both"/>
    </w:pPr>
    <w:rPr>
      <w:rFonts w:ascii="Arial" w:hAnsi="Arial"/>
      <w:sz w:val="16"/>
      <w:szCs w:val="16"/>
    </w:rPr>
  </w:style>
  <w:style w:type="character" w:customStyle="1" w:styleId="vp-tabeleChar">
    <w:name w:val="vp-tabele Char"/>
    <w:basedOn w:val="Privzetapisavaodstavka"/>
    <w:link w:val="vp-tabele"/>
    <w:locked/>
    <w:rPr>
      <w:rFonts w:ascii="Arial" w:hAnsi="Arial" w:cs="Arial" w:hint="default"/>
      <w:sz w:val="16"/>
      <w:szCs w:val="22"/>
    </w:rPr>
  </w:style>
  <w:style w:type="paragraph" w:customStyle="1" w:styleId="vp-tabele">
    <w:name w:val="vp-tabele"/>
    <w:basedOn w:val="Navaden"/>
    <w:link w:val="vp-tabeleChar"/>
    <w:pPr>
      <w:widowControl w:val="0"/>
      <w:adjustRightInd w:val="0"/>
      <w:spacing w:before="180" w:after="180" w:line="300" w:lineRule="auto"/>
    </w:pPr>
    <w:rPr>
      <w:rFonts w:ascii="Arial" w:hAnsi="Arial"/>
      <w:sz w:val="16"/>
      <w:szCs w:val="22"/>
    </w:rPr>
  </w:style>
  <w:style w:type="character" w:customStyle="1" w:styleId="vp-tabele-2CharChar">
    <w:name w:val="vp-tabele-2 Char Char"/>
    <w:basedOn w:val="vp-tabeleChar"/>
    <w:link w:val="vp-tabele-2"/>
    <w:locked/>
    <w:rPr>
      <w:rFonts w:ascii="Arial" w:hAnsi="Arial" w:cs="Arial" w:hint="default"/>
      <w:sz w:val="16"/>
      <w:szCs w:val="14"/>
      <w:shd w:val="clear" w:color="auto" w:fill="F3FFF3"/>
    </w:rPr>
  </w:style>
  <w:style w:type="paragraph" w:customStyle="1" w:styleId="vp-tabele-2">
    <w:name w:val="vp-tabele-2"/>
    <w:basedOn w:val="vp-tabele"/>
    <w:link w:val="vp-tabele-2CharChar"/>
    <w:autoRedefine/>
    <w:pPr>
      <w:shd w:val="clear" w:color="auto" w:fill="F3FFF3"/>
      <w:spacing w:before="0" w:after="0"/>
    </w:pPr>
    <w:rPr>
      <w:szCs w:val="14"/>
    </w:rPr>
  </w:style>
  <w:style w:type="paragraph" w:customStyle="1" w:styleId="maja-odstavek">
    <w:name w:val="maja-odstavek"/>
    <w:basedOn w:val="Navaden"/>
    <w:pPr>
      <w:numPr>
        <w:numId w:val="1"/>
      </w:numPr>
      <w:tabs>
        <w:tab w:val="left" w:pos="397"/>
      </w:tabs>
      <w:spacing w:after="120" w:line="300" w:lineRule="auto"/>
      <w:jc w:val="both"/>
    </w:pPr>
    <w:rPr>
      <w:rFonts w:ascii="Arial" w:hAnsi="Arial"/>
      <w:sz w:val="16"/>
    </w:rPr>
  </w:style>
  <w:style w:type="paragraph" w:customStyle="1" w:styleId="maja-stavek">
    <w:name w:val="maja-stavek"/>
    <w:basedOn w:val="maja-odstavek"/>
    <w:pPr>
      <w:numPr>
        <w:numId w:val="0"/>
      </w:numPr>
      <w:tabs>
        <w:tab w:val="left" w:pos="0"/>
      </w:tabs>
      <w:spacing w:before="240"/>
    </w:pPr>
  </w:style>
  <w:style w:type="character" w:customStyle="1" w:styleId="VP-odlok-clenZnakZnak">
    <w:name w:val="VP-odlok-clen Znak Znak"/>
    <w:basedOn w:val="Privzetapisavaodstavka"/>
    <w:link w:val="VP-odlok-clen"/>
    <w:locked/>
    <w:rPr>
      <w:rFonts w:ascii="Arial" w:hAnsi="Arial" w:cs="TTE1980790t00"/>
      <w:szCs w:val="24"/>
    </w:rPr>
  </w:style>
  <w:style w:type="paragraph" w:customStyle="1" w:styleId="VP-odlok-clen">
    <w:name w:val="VP-odlok-clen"/>
    <w:basedOn w:val="Navaden"/>
    <w:link w:val="VP-odlok-clenZnakZnak"/>
    <w:autoRedefine/>
    <w:pPr>
      <w:widowControl w:val="0"/>
      <w:numPr>
        <w:numId w:val="2"/>
      </w:numPr>
      <w:autoSpaceDE w:val="0"/>
      <w:autoSpaceDN w:val="0"/>
      <w:adjustRightInd w:val="0"/>
      <w:jc w:val="center"/>
    </w:pPr>
    <w:rPr>
      <w:rFonts w:ascii="Arial" w:hAnsi="Arial" w:cs="TTE1980790t00"/>
      <w:sz w:val="20"/>
      <w:szCs w:val="24"/>
    </w:rPr>
  </w:style>
  <w:style w:type="paragraph" w:customStyle="1" w:styleId="imeclenaVP">
    <w:name w:val="ime_clena_VP"/>
    <w:basedOn w:val="Navaden"/>
    <w:autoRedefine/>
    <w:pPr>
      <w:widowControl w:val="0"/>
      <w:adjustRightInd w:val="0"/>
      <w:spacing w:line="240" w:lineRule="exact"/>
      <w:jc w:val="center"/>
    </w:pPr>
    <w:rPr>
      <w:rFonts w:ascii="Arial" w:hAnsi="Arial"/>
      <w:sz w:val="20"/>
      <w:szCs w:val="14"/>
    </w:rPr>
  </w:style>
  <w:style w:type="character" w:customStyle="1" w:styleId="VP-odlok-odstavekZnak">
    <w:name w:val="VP-odlok-odstavek Znak"/>
    <w:basedOn w:val="Privzetapisavaodstavka"/>
    <w:link w:val="VP-odlok-odstavek"/>
    <w:locked/>
    <w:rPr>
      <w:rFonts w:ascii="TTE1980810t00" w:hAnsi="TTE1980810t00" w:cs="TTE1980810t00" w:hint="default"/>
      <w:szCs w:val="56"/>
      <w:lang w:eastAsia="en-US"/>
    </w:rPr>
  </w:style>
  <w:style w:type="paragraph" w:customStyle="1" w:styleId="VP-odlok-odstavek">
    <w:name w:val="VP-odlok-odstavek"/>
    <w:basedOn w:val="Navaden"/>
    <w:link w:val="VP-odlok-odstavekZnak"/>
  </w:style>
  <w:style w:type="character" w:customStyle="1" w:styleId="Heading1Char">
    <w:name w:val="Heading 1 Char"/>
    <w:basedOn w:val="Privzetapisavaodstavka"/>
    <w:link w:val="Naslov11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customStyle="1" w:styleId="Naslov11">
    <w:name w:val="Naslov 11"/>
    <w:basedOn w:val="Navaden"/>
    <w:link w:val="Heading1Char"/>
  </w:style>
  <w:style w:type="character" w:customStyle="1" w:styleId="Heading2Char">
    <w:name w:val="Heading 2 Char"/>
    <w:basedOn w:val="Privzetapisavaodstavka"/>
    <w:link w:val="Naslov21"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customStyle="1" w:styleId="Naslov21">
    <w:name w:val="Naslov 21"/>
    <w:basedOn w:val="Navaden"/>
    <w:link w:val="Heading2Char"/>
  </w:style>
  <w:style w:type="character" w:customStyle="1" w:styleId="Heading8Char">
    <w:name w:val="Heading 8 Char"/>
    <w:basedOn w:val="Privzetapisavaodstavka"/>
    <w:link w:val="Naslov81"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paragraph" w:customStyle="1" w:styleId="Naslov81">
    <w:name w:val="Naslov 81"/>
    <w:basedOn w:val="Navaden"/>
    <w:link w:val="Heading8Char"/>
  </w:style>
  <w:style w:type="character" w:customStyle="1" w:styleId="Heading9Char">
    <w:name w:val="Heading 9 Char"/>
    <w:basedOn w:val="Privzetapisavaodstavka"/>
    <w:link w:val="Naslov91"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paragraph" w:customStyle="1" w:styleId="Naslov91">
    <w:name w:val="Naslov 91"/>
    <w:basedOn w:val="Navaden"/>
    <w:link w:val="Heading9Char"/>
  </w:style>
  <w:style w:type="character" w:customStyle="1" w:styleId="BodyTextChar">
    <w:name w:val="Body Text Char"/>
    <w:basedOn w:val="Privzetapisavaodstavka"/>
    <w:link w:val="Telobesedila1"/>
    <w:locked/>
    <w:rPr>
      <w:sz w:val="24"/>
    </w:rPr>
  </w:style>
  <w:style w:type="paragraph" w:customStyle="1" w:styleId="Telobesedila1">
    <w:name w:val="Telo besedila1"/>
    <w:basedOn w:val="Navaden"/>
    <w:link w:val="BodyTextChar"/>
  </w:style>
  <w:style w:type="character" w:customStyle="1" w:styleId="BodyText2Char">
    <w:name w:val="Body Text 2 Char"/>
    <w:basedOn w:val="Privzetapisavaodstavka"/>
    <w:link w:val="Telobesedila21"/>
    <w:locked/>
    <w:rPr>
      <w:sz w:val="24"/>
    </w:rPr>
  </w:style>
  <w:style w:type="paragraph" w:customStyle="1" w:styleId="Telobesedila21">
    <w:name w:val="Telo besedila 21"/>
    <w:basedOn w:val="Navaden"/>
    <w:link w:val="BodyText2Char"/>
  </w:style>
  <w:style w:type="character" w:customStyle="1" w:styleId="BodyText3Char">
    <w:name w:val="Body Text 3 Char"/>
    <w:basedOn w:val="Privzetapisavaodstavka"/>
    <w:link w:val="Telobesedila31"/>
    <w:locked/>
    <w:rPr>
      <w:sz w:val="16"/>
      <w:szCs w:val="16"/>
    </w:rPr>
  </w:style>
  <w:style w:type="paragraph" w:customStyle="1" w:styleId="Telobesedila31">
    <w:name w:val="Telo besedila 31"/>
    <w:basedOn w:val="Navaden"/>
    <w:link w:val="BodyText3Char"/>
  </w:style>
  <w:style w:type="character" w:customStyle="1" w:styleId="DocumentMapChar">
    <w:name w:val="Document Map Char"/>
    <w:basedOn w:val="Privzetapisavaodstavka"/>
    <w:link w:val="Zgradbadokumenta1"/>
    <w:locked/>
    <w:rPr>
      <w:rFonts w:ascii="Tahoma" w:hAnsi="Tahoma" w:cs="Tahoma" w:hint="default"/>
      <w:sz w:val="16"/>
      <w:szCs w:val="16"/>
    </w:rPr>
  </w:style>
  <w:style w:type="paragraph" w:customStyle="1" w:styleId="Zgradbadokumenta1">
    <w:name w:val="Zgradba dokumenta1"/>
    <w:basedOn w:val="Navaden"/>
    <w:link w:val="DocumentMapChar"/>
  </w:style>
  <w:style w:type="character" w:customStyle="1" w:styleId="BalloonTextChar">
    <w:name w:val="Balloon Text Char"/>
    <w:basedOn w:val="Privzetapisavaodstavka"/>
    <w:link w:val="Besedilooblaka1"/>
    <w:locked/>
    <w:rPr>
      <w:rFonts w:ascii="Tahoma" w:hAnsi="Tahoma" w:cs="Tahoma" w:hint="default"/>
      <w:sz w:val="16"/>
      <w:szCs w:val="16"/>
    </w:rPr>
  </w:style>
  <w:style w:type="paragraph" w:customStyle="1" w:styleId="Besedilooblaka1">
    <w:name w:val="Besedilo oblačka1"/>
    <w:basedOn w:val="Navaden"/>
    <w:link w:val="BalloonTextChar"/>
  </w:style>
  <w:style w:type="character" w:customStyle="1" w:styleId="Heading4Char1">
    <w:name w:val="Heading 4 Char1"/>
    <w:basedOn w:val="Privzetapisavaodstavka"/>
    <w:link w:val="Naslov41"/>
    <w:locked/>
    <w:rPr>
      <w:b/>
      <w:bCs/>
      <w:sz w:val="28"/>
      <w:szCs w:val="28"/>
    </w:rPr>
  </w:style>
  <w:style w:type="paragraph" w:customStyle="1" w:styleId="Naslov41">
    <w:name w:val="Naslov 41"/>
    <w:basedOn w:val="Navaden"/>
    <w:link w:val="Heading4Char1"/>
  </w:style>
  <w:style w:type="character" w:customStyle="1" w:styleId="HTMLPreformattedChar1">
    <w:name w:val="HTML Preformatted Char1"/>
    <w:basedOn w:val="Privzetapisavaodstavka"/>
    <w:link w:val="HTML-oblikovano1"/>
    <w:locked/>
    <w:rPr>
      <w:rFonts w:ascii="Courier New" w:hAnsi="Courier New" w:cs="Courier New" w:hint="default"/>
    </w:rPr>
  </w:style>
  <w:style w:type="paragraph" w:customStyle="1" w:styleId="HTML-oblikovano1">
    <w:name w:val="HTML-oblikovano1"/>
    <w:basedOn w:val="Navaden"/>
    <w:link w:val="HTMLPreformattedChar1"/>
  </w:style>
  <w:style w:type="character" w:customStyle="1" w:styleId="HeaderChar1">
    <w:name w:val="Header Char1"/>
    <w:basedOn w:val="Privzetapisavaodstavka"/>
    <w:link w:val="Glava1"/>
    <w:locked/>
    <w:rPr>
      <w:sz w:val="24"/>
    </w:rPr>
  </w:style>
  <w:style w:type="paragraph" w:customStyle="1" w:styleId="Glava1">
    <w:name w:val="Glava1"/>
    <w:basedOn w:val="Navaden"/>
    <w:link w:val="HeaderChar1"/>
  </w:style>
  <w:style w:type="character" w:customStyle="1" w:styleId="FooterChar1">
    <w:name w:val="Footer Char1"/>
    <w:basedOn w:val="Privzetapisavaodstavka"/>
    <w:link w:val="Noga1"/>
    <w:locked/>
    <w:rPr>
      <w:sz w:val="24"/>
    </w:rPr>
  </w:style>
  <w:style w:type="paragraph" w:customStyle="1" w:styleId="Noga1">
    <w:name w:val="Noga1"/>
    <w:basedOn w:val="Navaden"/>
    <w:link w:val="FooterChar1"/>
  </w:style>
  <w:style w:type="character" w:customStyle="1" w:styleId="BodyTextIndentChar1">
    <w:name w:val="Body Text Indent Char1"/>
    <w:basedOn w:val="Privzetapisavaodstavka"/>
    <w:link w:val="Telobesedila-zamik1"/>
    <w:locked/>
    <w:rPr>
      <w:sz w:val="24"/>
    </w:rPr>
  </w:style>
  <w:style w:type="paragraph" w:customStyle="1" w:styleId="Telobesedila-zamik1">
    <w:name w:val="Telo besedila - zamik1"/>
    <w:basedOn w:val="Navaden"/>
    <w:link w:val="BodyTextIndentChar1"/>
  </w:style>
  <w:style w:type="character" w:customStyle="1" w:styleId="Heading3Char">
    <w:name w:val="Heading 3 Char"/>
    <w:aliases w:val="VP-NASLOV-3 Char"/>
    <w:basedOn w:val="Privzetapisavaodstavka"/>
    <w:rPr>
      <w:rFonts w:asciiTheme="majorHAnsi" w:eastAsiaTheme="majorEastAsia" w:hAnsiTheme="majorHAnsi" w:cstheme="majorBidi" w:hint="default"/>
      <w:b/>
      <w:bCs/>
      <w:color w:val="4F81BD" w:themeColor="accent1"/>
      <w:sz w:val="24"/>
    </w:rPr>
  </w:style>
  <w:style w:type="character" w:customStyle="1" w:styleId="Heading4Char">
    <w:name w:val="Heading 4 Char"/>
    <w:basedOn w:val="Privzetapisavaodstavka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</w:rPr>
  </w:style>
  <w:style w:type="character" w:customStyle="1" w:styleId="HTMLPreformattedChar">
    <w:name w:val="HTML Preformatted Char"/>
    <w:basedOn w:val="Privzetapisavaodstavka"/>
    <w:rPr>
      <w:rFonts w:ascii="Consolas" w:hAnsi="Consolas" w:cs="Consolas" w:hint="default"/>
    </w:rPr>
  </w:style>
  <w:style w:type="character" w:customStyle="1" w:styleId="HeaderChar">
    <w:name w:val="Header Char"/>
    <w:basedOn w:val="Privzetapisavaodstavka"/>
    <w:uiPriority w:val="99"/>
    <w:rPr>
      <w:sz w:val="24"/>
    </w:rPr>
  </w:style>
  <w:style w:type="character" w:customStyle="1" w:styleId="FooterChar">
    <w:name w:val="Footer Char"/>
    <w:basedOn w:val="Privzetapisavaodstavka"/>
    <w:uiPriority w:val="99"/>
    <w:rPr>
      <w:sz w:val="24"/>
    </w:rPr>
  </w:style>
  <w:style w:type="character" w:customStyle="1" w:styleId="BodyTextIndentChar">
    <w:name w:val="Body Text Indent Char"/>
    <w:basedOn w:val="Privzetapisavaodstavka"/>
    <w:rPr>
      <w:sz w:val="24"/>
    </w:rPr>
  </w:style>
  <w:style w:type="character" w:customStyle="1" w:styleId="CharChar2">
    <w:name w:val="Char Char2"/>
    <w:basedOn w:val="Privzetapisavaodstavka"/>
    <w:rPr>
      <w:sz w:val="24"/>
    </w:rPr>
  </w:style>
  <w:style w:type="character" w:customStyle="1" w:styleId="CharChar3">
    <w:name w:val="Char Char3"/>
    <w:basedOn w:val="Privzetapisavaodstavka"/>
    <w:rPr>
      <w:sz w:val="24"/>
    </w:rPr>
  </w:style>
  <w:style w:type="character" w:customStyle="1" w:styleId="CharChar4">
    <w:name w:val="Char Char4"/>
    <w:basedOn w:val="Privzetapisavaodstavka"/>
    <w:locked/>
    <w:rPr>
      <w:sz w:val="24"/>
    </w:rPr>
  </w:style>
  <w:style w:type="character" w:customStyle="1" w:styleId="CharChar5">
    <w:name w:val="Char Char5"/>
    <w:basedOn w:val="Privzetapisavaodstavka"/>
    <w:locked/>
    <w:rPr>
      <w:sz w:val="24"/>
    </w:r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1">
    <w:name w:val="Tabela – mreža1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unhideWhenUsed/>
  </w:style>
  <w:style w:type="table" w:styleId="Tabelamrea">
    <w:name w:val="Table Grid"/>
    <w:basedOn w:val="Navadnatabela"/>
    <w:rsid w:val="00CD0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A4D3B"/>
    <w:pPr>
      <w:ind w:left="720"/>
      <w:contextualSpacing/>
    </w:pPr>
  </w:style>
  <w:style w:type="table" w:customStyle="1" w:styleId="Tabelamrea11">
    <w:name w:val="Tabela – mreža11"/>
    <w:basedOn w:val="Navadnatabela"/>
    <w:uiPriority w:val="59"/>
    <w:rsid w:val="00D52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1B64B4"/>
    <w:rPr>
      <w:color w:val="605E5C"/>
      <w:shd w:val="clear" w:color="auto" w:fill="E1DFDD"/>
    </w:rPr>
  </w:style>
  <w:style w:type="character" w:customStyle="1" w:styleId="Naslov3Znak">
    <w:name w:val="Naslov 3 Znak"/>
    <w:basedOn w:val="Privzetapisavaodstavka"/>
    <w:link w:val="Naslov3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5Znak">
    <w:name w:val="Naslov 5 Znak"/>
    <w:basedOn w:val="Privzetapisavaodstavka"/>
    <w:link w:val="Naslov5"/>
    <w:uiPriority w:val="9"/>
    <w:rsid w:val="00C840B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40B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table" w:customStyle="1" w:styleId="Tabelamrea111">
    <w:name w:val="Tabela – mreža111"/>
    <w:basedOn w:val="Navadnatabela"/>
    <w:uiPriority w:val="59"/>
    <w:rsid w:val="007E3814"/>
    <w:rPr>
      <w:rFonts w:ascii="Cambria" w:eastAsia="MS Mincho" w:hAnsi="Cambr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0602BB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edilo">
    <w:name w:val="Besedilo"/>
    <w:basedOn w:val="Navaden"/>
    <w:rsid w:val="00540C75"/>
    <w:pPr>
      <w:jc w:val="both"/>
    </w:pPr>
    <w:rPr>
      <w:rFonts w:ascii="SL Dutch" w:hAnsi="SL Dutch"/>
      <w:lang w:val="en-GB"/>
    </w:rPr>
  </w:style>
  <w:style w:type="paragraph" w:styleId="Sprotnaopomba-besedilo">
    <w:name w:val="footnote text"/>
    <w:basedOn w:val="Navaden"/>
    <w:link w:val="Sprotnaopomba-besediloZnak"/>
    <w:semiHidden/>
    <w:unhideWhenUsed/>
    <w:rsid w:val="00EF789D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EF789D"/>
  </w:style>
  <w:style w:type="character" w:styleId="Sprotnaopomba-sklic">
    <w:name w:val="footnote reference"/>
    <w:basedOn w:val="Privzetapisavaodstavka"/>
    <w:semiHidden/>
    <w:unhideWhenUsed/>
    <w:rsid w:val="00EF7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pguide\moduli\lokac_info\templates\zalec\predloga%20_prom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2FC03-5759-446B-AA83-CBE85DEE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_promet</Template>
  <TotalTime>8</TotalTime>
  <Pages>11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PREDLOGA</vt:lpstr>
    </vt:vector>
  </TitlesOfParts>
  <Company>Kaliopa d.o.o.</Company>
  <LinksUpToDate>false</LinksUpToDate>
  <CharactersWithSpaces>22209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PREDLOGA</dc:title>
  <dc:creator>Kaliopa d.o.o.</dc:creator>
  <cp:lastModifiedBy>Tatjana Grah</cp:lastModifiedBy>
  <cp:revision>11</cp:revision>
  <cp:lastPrinted>2021-05-14T08:22:00Z</cp:lastPrinted>
  <dcterms:created xsi:type="dcterms:W3CDTF">2025-05-28T09:21:00Z</dcterms:created>
  <dcterms:modified xsi:type="dcterms:W3CDTF">2025-05-28T09:38:00Z</dcterms:modified>
</cp:coreProperties>
</file>